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EA2" w:rsidRDefault="00495EA2" w:rsidP="00AB454E">
      <w:pPr>
        <w:ind w:left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1257300</wp:posOffset>
                </wp:positionV>
                <wp:extent cx="3200400" cy="93916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39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A2" w:rsidRPr="00495EA2" w:rsidRDefault="00495EA2">
                            <w:pPr>
                              <w:rPr>
                                <w:rFonts w:ascii="Spring Time" w:hAnsi="Spring Time"/>
                                <w:sz w:val="80"/>
                                <w:szCs w:val="80"/>
                              </w:rPr>
                            </w:pPr>
                            <w:r w:rsidRPr="00495EA2">
                              <w:rPr>
                                <w:rFonts w:ascii="Spring Time" w:hAnsi="Spring Time"/>
                                <w:sz w:val="80"/>
                                <w:szCs w:val="80"/>
                              </w:rPr>
                              <w:t>le printemps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.3pt;margin-top:99pt;width:252pt;height:73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" filled="f" stroked="f">
                <v:textbox>
                  <w:txbxContent>
                    <w:p w:rsidR="00495EA2" w:rsidRPr="00495EA2" w:rsidRDefault="00495EA2">
                      <w:pPr>
                        <w:rPr>
                          <w:rFonts w:ascii="Spring Time" w:hAnsi="Spring Time"/>
                          <w:sz w:val="80"/>
                          <w:szCs w:val="80"/>
                        </w:rPr>
                      </w:pPr>
                      <w:r w:rsidRPr="00495EA2">
                        <w:rPr>
                          <w:rFonts w:ascii="Spring Time" w:hAnsi="Spring Time"/>
                          <w:sz w:val="80"/>
                          <w:szCs w:val="80"/>
                        </w:rPr>
                        <w:t>le printemps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60700" cy="2295525"/>
            <wp:effectExtent l="0" t="0" r="635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36f2fea779fa7755745c755ad5ae9cf.jpg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-27940</wp:posOffset>
                </wp:positionV>
                <wp:extent cx="10306050" cy="7210425"/>
                <wp:effectExtent l="28575" t="28575" r="28575" b="3810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0" cy="7210425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CD0D3" id="Rectangle 3" o:spid="_x0000_s1026" style="position:absolute;margin-left:.8pt;margin-top:-2.2pt;width:811.5pt;height:5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" filled="f" strokeweight="4.5pt">
                <v:stroke dashstyle="1 1"/>
              </v:rect>
            </w:pict>
          </mc:Fallback>
        </mc:AlternateContent>
      </w:r>
      <w:r w:rsidR="00AB454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1472618</wp:posOffset>
            </wp:positionH>
            <wp:positionV relativeFrom="paragraph">
              <wp:posOffset>-57248</wp:posOffset>
            </wp:positionV>
            <wp:extent cx="7288823" cy="7526216"/>
            <wp:effectExtent l="0" t="0" r="0" b="0"/>
            <wp:wrapNone/>
            <wp:docPr id="2" name="Image 2" descr="http://puzzlemaker.discoveryeducation.com/puzzles/33504xkg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zzlemaker.discoveryeducation.com/puzzles/33504xkgg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823" cy="75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B71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-168465</wp:posOffset>
            </wp:positionH>
            <wp:positionV relativeFrom="paragraph">
              <wp:posOffset>-382221</wp:posOffset>
            </wp:positionV>
            <wp:extent cx="11376561" cy="8039595"/>
            <wp:effectExtent l="0" t="0" r="0" b="0"/>
            <wp:wrapNone/>
            <wp:docPr id="1" name="Image 0" descr="clipart-b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borders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561" cy="80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Grilledutableau"/>
        <w:tblW w:w="16328" w:type="dxa"/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235F86" w:rsidRPr="00235F86" w:rsidTr="00C03E8C">
        <w:trPr>
          <w:trHeight w:val="1757"/>
        </w:trPr>
        <w:tc>
          <w:tcPr>
            <w:tcW w:w="4082" w:type="dxa"/>
            <w:vAlign w:val="center"/>
          </w:tcPr>
          <w:p w:rsidR="00235F86" w:rsidRPr="001A1FAA" w:rsidRDefault="00235F86" w:rsidP="00C03E8C">
            <w:pPr>
              <w:jc w:val="center"/>
              <w:rPr>
                <w:rFonts w:ascii="Blossom" w:hAnsi="Blossom"/>
                <w:color w:val="FF0000"/>
                <w:sz w:val="72"/>
              </w:rPr>
            </w:pPr>
            <w:bookmarkStart w:id="0" w:name="_GoBack"/>
            <w:bookmarkEnd w:id="0"/>
            <w:r w:rsidRPr="001A1FAA">
              <w:rPr>
                <w:rFonts w:ascii="Blossom" w:hAnsi="Blossom"/>
                <w:color w:val="FF0000"/>
                <w:sz w:val="72"/>
              </w:rPr>
              <w:lastRenderedPageBreak/>
              <w:t>1</w:t>
            </w:r>
          </w:p>
          <w:p w:rsidR="00235F86" w:rsidRPr="00235F86" w:rsidRDefault="00C03E8C" w:rsidP="00C03E8C">
            <w:pPr>
              <w:jc w:val="center"/>
              <w:rPr>
                <w:rFonts w:ascii="Verdana" w:hAnsi="Verdana"/>
                <w:sz w:val="36"/>
              </w:rPr>
            </w:pPr>
            <w:r w:rsidRPr="00C03E8C">
              <w:rPr>
                <w:rFonts w:ascii="Verdana" w:hAnsi="Verdana"/>
                <w:sz w:val="28"/>
              </w:rPr>
              <w:t>Fête de la fin de la guerre qui est le 8 mai.</w:t>
            </w:r>
          </w:p>
        </w:tc>
        <w:tc>
          <w:tcPr>
            <w:tcW w:w="4082" w:type="dxa"/>
            <w:vAlign w:val="center"/>
          </w:tcPr>
          <w:p w:rsidR="00235F86" w:rsidRPr="001A1FAA" w:rsidRDefault="00C03E8C" w:rsidP="00C03E8C">
            <w:pPr>
              <w:jc w:val="center"/>
              <w:rPr>
                <w:rFonts w:ascii="Blossom" w:hAnsi="Blossom"/>
                <w:color w:val="FFC000"/>
                <w:sz w:val="72"/>
              </w:rPr>
            </w:pPr>
            <w:r w:rsidRPr="001A1FAA">
              <w:rPr>
                <w:rFonts w:ascii="Blossom" w:hAnsi="Blossom"/>
                <w:color w:val="FFC000"/>
                <w:sz w:val="72"/>
              </w:rPr>
              <w:t>2</w:t>
            </w:r>
          </w:p>
          <w:p w:rsidR="00235F86" w:rsidRPr="00235F86" w:rsidRDefault="00C03E8C" w:rsidP="00C03E8C">
            <w:pPr>
              <w:jc w:val="center"/>
              <w:rPr>
                <w:rFonts w:ascii="Verdana" w:hAnsi="Verdana"/>
                <w:sz w:val="36"/>
              </w:rPr>
            </w:pPr>
            <w:r w:rsidRPr="00C03E8C">
              <w:rPr>
                <w:rFonts w:ascii="Verdana" w:hAnsi="Verdana"/>
                <w:sz w:val="28"/>
              </w:rPr>
              <w:t>Insecte de printemps avec de très belles ailes.</w:t>
            </w:r>
          </w:p>
        </w:tc>
        <w:tc>
          <w:tcPr>
            <w:tcW w:w="4082" w:type="dxa"/>
            <w:vAlign w:val="center"/>
          </w:tcPr>
          <w:p w:rsidR="00235F86" w:rsidRPr="001A1FAA" w:rsidRDefault="00C03E8C" w:rsidP="00C03E8C">
            <w:pPr>
              <w:jc w:val="center"/>
              <w:rPr>
                <w:rFonts w:ascii="Blossom" w:hAnsi="Blossom"/>
                <w:color w:val="FFFF00"/>
                <w:sz w:val="72"/>
              </w:rPr>
            </w:pPr>
            <w:r w:rsidRPr="001A1FAA">
              <w:rPr>
                <w:rFonts w:ascii="Blossom" w:hAnsi="Blossom"/>
                <w:color w:val="FFFF00"/>
                <w:sz w:val="72"/>
              </w:rPr>
              <w:t>3</w:t>
            </w:r>
          </w:p>
          <w:p w:rsidR="00235F86" w:rsidRPr="00235F86" w:rsidRDefault="00C03E8C" w:rsidP="00C03E8C">
            <w:pPr>
              <w:jc w:val="center"/>
              <w:rPr>
                <w:rFonts w:ascii="Verdana" w:hAnsi="Verdana"/>
                <w:sz w:val="36"/>
              </w:rPr>
            </w:pPr>
            <w:r w:rsidRPr="00C03E8C">
              <w:rPr>
                <w:rFonts w:ascii="Verdana" w:hAnsi="Verdana"/>
                <w:sz w:val="24"/>
              </w:rPr>
              <w:t>Oiseaux qui sont partis à l'automne dans les pays chauds et qui reviennent au printemps.</w:t>
            </w:r>
          </w:p>
        </w:tc>
        <w:tc>
          <w:tcPr>
            <w:tcW w:w="4082" w:type="dxa"/>
            <w:vAlign w:val="center"/>
          </w:tcPr>
          <w:p w:rsidR="00235F86" w:rsidRPr="001A1FAA" w:rsidRDefault="00C03E8C" w:rsidP="00C03E8C">
            <w:pPr>
              <w:jc w:val="center"/>
              <w:rPr>
                <w:rFonts w:ascii="Blossom" w:hAnsi="Blossom"/>
                <w:color w:val="92D050"/>
                <w:sz w:val="72"/>
              </w:rPr>
            </w:pPr>
            <w:r w:rsidRPr="001A1FAA">
              <w:rPr>
                <w:rFonts w:ascii="Blossom" w:hAnsi="Blossom"/>
                <w:color w:val="92D050"/>
                <w:sz w:val="72"/>
              </w:rPr>
              <w:t>4</w:t>
            </w:r>
          </w:p>
          <w:p w:rsidR="00235F86" w:rsidRPr="00235F86" w:rsidRDefault="00C03E8C" w:rsidP="00C03E8C">
            <w:pPr>
              <w:jc w:val="center"/>
              <w:rPr>
                <w:rFonts w:ascii="Verdana" w:hAnsi="Verdana"/>
                <w:sz w:val="36"/>
              </w:rPr>
            </w:pPr>
            <w:r w:rsidRPr="00C03E8C">
              <w:rPr>
                <w:rFonts w:ascii="Verdana" w:hAnsi="Verdana"/>
                <w:sz w:val="28"/>
              </w:rPr>
              <w:t>On l'utilise pour se protéger des giboulées de printemps.</w:t>
            </w:r>
          </w:p>
        </w:tc>
      </w:tr>
      <w:tr w:rsidR="00C03E8C" w:rsidRPr="00C03E8C" w:rsidTr="00C03E8C">
        <w:trPr>
          <w:trHeight w:val="1757"/>
        </w:trPr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B050"/>
                <w:sz w:val="56"/>
              </w:rPr>
            </w:pPr>
            <w:r w:rsidRPr="001A1FAA">
              <w:rPr>
                <w:rFonts w:ascii="Blossom" w:hAnsi="Blossom"/>
                <w:color w:val="00B050"/>
                <w:sz w:val="56"/>
              </w:rPr>
              <w:t>5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Petit animal de montagne qui ressemble un peu à une souris et qui se réveille au printemps.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B0F0"/>
                <w:sz w:val="56"/>
              </w:rPr>
            </w:pPr>
            <w:r w:rsidRPr="001A1FAA">
              <w:rPr>
                <w:rFonts w:ascii="Blossom" w:hAnsi="Blossom"/>
                <w:color w:val="00B0F0"/>
                <w:sz w:val="56"/>
              </w:rPr>
              <w:t>6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Ils apparaissent au printemps sur les arbres et annoncent de belles fleurs et des feuilles.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70C0"/>
                <w:sz w:val="56"/>
              </w:rPr>
            </w:pPr>
            <w:r w:rsidRPr="001A1FAA">
              <w:rPr>
                <w:rFonts w:ascii="Blossom" w:hAnsi="Blossom"/>
                <w:color w:val="0070C0"/>
                <w:sz w:val="56"/>
              </w:rPr>
              <w:t>7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</w:rPr>
              <w:t>Insecte de printemps qui sait fabriquer du miel.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2060"/>
                <w:sz w:val="56"/>
              </w:rPr>
            </w:pPr>
            <w:r w:rsidRPr="001A1FAA">
              <w:rPr>
                <w:rFonts w:ascii="Blossom" w:hAnsi="Blossom"/>
                <w:color w:val="002060"/>
                <w:sz w:val="56"/>
              </w:rPr>
              <w:t>8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Petit animal des jardins et des forêts qui commence à remuer ses piquants au printemps après avoir dormi tout l'hiver.</w:t>
            </w:r>
          </w:p>
        </w:tc>
      </w:tr>
      <w:tr w:rsidR="00C03E8C" w:rsidRPr="00C03E8C" w:rsidTr="00C03E8C">
        <w:trPr>
          <w:trHeight w:val="1757"/>
        </w:trPr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2060"/>
                <w:sz w:val="56"/>
              </w:rPr>
            </w:pPr>
            <w:r w:rsidRPr="001A1FAA">
              <w:rPr>
                <w:rFonts w:ascii="Blossom" w:hAnsi="Blossom"/>
                <w:color w:val="002060"/>
                <w:sz w:val="56"/>
              </w:rPr>
              <w:t>9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8"/>
              </w:rPr>
              <w:t>Lundi férié 51 jours après Pâques.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66CC"/>
                <w:sz w:val="56"/>
              </w:rPr>
            </w:pPr>
            <w:r w:rsidRPr="001A1FAA">
              <w:rPr>
                <w:rFonts w:ascii="Blossom" w:hAnsi="Blossom"/>
                <w:color w:val="FF66CC"/>
                <w:sz w:val="56"/>
              </w:rPr>
              <w:t>10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Fruit de printemps rouge avec de petites graines partout sur le dessus qui pousse au sol.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0000"/>
                <w:sz w:val="56"/>
              </w:rPr>
            </w:pPr>
            <w:r w:rsidRPr="001A1FAA">
              <w:rPr>
                <w:rFonts w:ascii="Blossom" w:hAnsi="Blossom"/>
                <w:color w:val="FF0000"/>
                <w:sz w:val="56"/>
              </w:rPr>
              <w:t>11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</w:rPr>
              <w:t>On en achète le 1er mai pour la fête du travail.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C000"/>
                <w:sz w:val="56"/>
              </w:rPr>
            </w:pPr>
            <w:r w:rsidRPr="001A1FAA">
              <w:rPr>
                <w:rFonts w:ascii="Blossom" w:hAnsi="Blossom"/>
                <w:color w:val="FFC000"/>
                <w:sz w:val="56"/>
              </w:rPr>
              <w:t>12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Légume de printemps qui dont on mange les feuilles vertes hachées, ou en tarte, ou en gratin.</w:t>
            </w:r>
          </w:p>
        </w:tc>
      </w:tr>
      <w:tr w:rsidR="00C03E8C" w:rsidRPr="00C03E8C" w:rsidTr="00C03E8C">
        <w:trPr>
          <w:trHeight w:val="1757"/>
        </w:trPr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FF00"/>
                <w:sz w:val="56"/>
              </w:rPr>
            </w:pPr>
            <w:r w:rsidRPr="001A1FAA">
              <w:rPr>
                <w:rFonts w:ascii="Blossom" w:hAnsi="Blossom"/>
                <w:color w:val="FFFF00"/>
                <w:sz w:val="56"/>
              </w:rPr>
              <w:t>13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Elles poussent au printemps et embellissent les jardins avec leurs belles couleurs.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92D050"/>
                <w:sz w:val="56"/>
              </w:rPr>
            </w:pPr>
            <w:r w:rsidRPr="001A1FAA">
              <w:rPr>
                <w:rFonts w:ascii="Blossom" w:hAnsi="Blossom"/>
                <w:color w:val="92D050"/>
                <w:sz w:val="56"/>
              </w:rPr>
              <w:t>14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4"/>
              </w:rPr>
              <w:t>On le voit quand il fait soleil juste après la pluie.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B050"/>
                <w:sz w:val="56"/>
              </w:rPr>
            </w:pPr>
            <w:r w:rsidRPr="001A1FAA">
              <w:rPr>
                <w:rFonts w:ascii="Blossom" w:hAnsi="Blossom"/>
                <w:color w:val="00B050"/>
                <w:sz w:val="56"/>
              </w:rPr>
              <w:t>15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</w:rPr>
              <w:t>Petit animal qui vit près des points d'eau et qui se réveille au printemps.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B0F0"/>
                <w:sz w:val="56"/>
              </w:rPr>
            </w:pPr>
            <w:r w:rsidRPr="001A1FAA">
              <w:rPr>
                <w:rFonts w:ascii="Blossom" w:hAnsi="Blossom"/>
                <w:color w:val="00B0F0"/>
                <w:sz w:val="56"/>
              </w:rPr>
              <w:t>16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Légume de printemps rose et blanc dont on mange la racine en entrée, avec du beurre et du sel.</w:t>
            </w:r>
          </w:p>
        </w:tc>
      </w:tr>
      <w:tr w:rsidR="00C03E8C" w:rsidRPr="00C03E8C" w:rsidTr="00C03E8C">
        <w:trPr>
          <w:trHeight w:val="1757"/>
        </w:trPr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70C0"/>
                <w:sz w:val="56"/>
              </w:rPr>
            </w:pPr>
            <w:r w:rsidRPr="001A1FAA">
              <w:rPr>
                <w:rFonts w:ascii="Blossom" w:hAnsi="Blossom"/>
                <w:color w:val="0070C0"/>
                <w:sz w:val="56"/>
              </w:rPr>
              <w:t>17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Petit animal qui ressemble un peu à un serpent et qui sort de son hibernation au printemps.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002060"/>
                <w:sz w:val="56"/>
              </w:rPr>
            </w:pPr>
            <w:r w:rsidRPr="001A1FAA">
              <w:rPr>
                <w:rFonts w:ascii="Blossom" w:hAnsi="Blossom"/>
                <w:color w:val="002060"/>
                <w:sz w:val="56"/>
              </w:rPr>
              <w:t>18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4"/>
              </w:rPr>
              <w:t>Insecte de printemps rouge avec des petits points noirs.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7030A0"/>
                <w:sz w:val="56"/>
              </w:rPr>
            </w:pPr>
            <w:r w:rsidRPr="001A1FAA">
              <w:rPr>
                <w:rFonts w:ascii="Blossom" w:hAnsi="Blossom"/>
                <w:color w:val="7030A0"/>
                <w:sz w:val="56"/>
              </w:rPr>
              <w:t>19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Insecte de printemps qui vit en groupe, rouge avec des taches noires, il est de la famille des punaises.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66CC"/>
                <w:sz w:val="56"/>
              </w:rPr>
            </w:pPr>
            <w:r w:rsidRPr="001A1FAA">
              <w:rPr>
                <w:rFonts w:ascii="Blossom" w:hAnsi="Blossom"/>
                <w:color w:val="FF66CC"/>
                <w:sz w:val="56"/>
              </w:rPr>
              <w:t>20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8"/>
              </w:rPr>
              <w:t>Jour férié 40 jours après pâques.</w:t>
            </w:r>
          </w:p>
        </w:tc>
      </w:tr>
      <w:tr w:rsidR="00C03E8C" w:rsidRPr="00C03E8C" w:rsidTr="00C03E8C">
        <w:trPr>
          <w:trHeight w:val="1757"/>
        </w:trPr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0000"/>
                <w:sz w:val="56"/>
              </w:rPr>
            </w:pPr>
            <w:r w:rsidRPr="001A1FAA">
              <w:rPr>
                <w:rFonts w:ascii="Blossom" w:hAnsi="Blossom"/>
                <w:color w:val="FF0000"/>
                <w:sz w:val="56"/>
              </w:rPr>
              <w:t>21</w:t>
            </w:r>
            <w:r w:rsidRPr="001A1FAA">
              <w:rPr>
                <w:rFonts w:ascii="Blossom" w:hAnsi="Blossom"/>
                <w:color w:val="FF0000"/>
                <w:sz w:val="56"/>
              </w:rPr>
              <w:sym w:font="Wingdings" w:char="F0DC"/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</w:rPr>
              <w:t>Dimanche où on va chercher des œufs en chocolat.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C000"/>
                <w:sz w:val="56"/>
              </w:rPr>
            </w:pPr>
            <w:r w:rsidRPr="001A1FAA">
              <w:rPr>
                <w:rFonts w:ascii="Blossom" w:hAnsi="Blossom"/>
                <w:color w:val="FFC000"/>
                <w:sz w:val="56"/>
              </w:rPr>
              <w:t>21</w:t>
            </w:r>
            <w:r w:rsidRPr="001A1FAA">
              <w:rPr>
                <w:rFonts w:ascii="Blossom" w:hAnsi="Blossom"/>
                <w:color w:val="FFC000"/>
                <w:sz w:val="56"/>
              </w:rPr>
              <w:sym w:font="Wingdings" w:char="F0DE"/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0"/>
              </w:rPr>
              <w:t>Légume de printemps vert, il ressemble à un haricot mais on mange les petites graines rondes qui sont à l'intérieur.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FFFF00"/>
                <w:sz w:val="56"/>
              </w:rPr>
            </w:pPr>
            <w:r w:rsidRPr="001A1FAA">
              <w:rPr>
                <w:rFonts w:ascii="Blossom" w:hAnsi="Blossom"/>
                <w:color w:val="FFFF00"/>
                <w:sz w:val="56"/>
              </w:rPr>
              <w:t>22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</w:rPr>
              <w:t>Animal avec une carapace qui hiberne en hiver et se réveille au printemps.</w:t>
            </w:r>
          </w:p>
        </w:tc>
        <w:tc>
          <w:tcPr>
            <w:tcW w:w="4082" w:type="dxa"/>
            <w:vAlign w:val="center"/>
          </w:tcPr>
          <w:p w:rsidR="00C03E8C" w:rsidRPr="001A1FAA" w:rsidRDefault="00C03E8C" w:rsidP="00C03E8C">
            <w:pPr>
              <w:jc w:val="center"/>
              <w:rPr>
                <w:rFonts w:ascii="Blossom" w:hAnsi="Blossom"/>
                <w:color w:val="92D050"/>
                <w:sz w:val="56"/>
              </w:rPr>
            </w:pPr>
            <w:r w:rsidRPr="001A1FAA">
              <w:rPr>
                <w:rFonts w:ascii="Blossom" w:hAnsi="Blossom"/>
                <w:color w:val="92D050"/>
                <w:sz w:val="56"/>
              </w:rPr>
              <w:t>23</w:t>
            </w:r>
          </w:p>
          <w:p w:rsidR="00C03E8C" w:rsidRPr="00C03E8C" w:rsidRDefault="00C03E8C" w:rsidP="00C03E8C">
            <w:pPr>
              <w:jc w:val="center"/>
              <w:rPr>
                <w:rFonts w:ascii="Verdana" w:hAnsi="Verdana"/>
                <w:sz w:val="28"/>
              </w:rPr>
            </w:pPr>
            <w:r w:rsidRPr="00C03E8C">
              <w:rPr>
                <w:rFonts w:ascii="Verdana" w:hAnsi="Verdana"/>
                <w:sz w:val="24"/>
              </w:rPr>
              <w:t>Fruit de printemps rouge, rond et lisse qui pousse dans un arbre</w:t>
            </w:r>
          </w:p>
        </w:tc>
      </w:tr>
    </w:tbl>
    <w:p w:rsidR="00376B71" w:rsidRPr="00C03E8C" w:rsidRDefault="00376B71">
      <w:pPr>
        <w:rPr>
          <w:sz w:val="18"/>
        </w:rPr>
      </w:pPr>
    </w:p>
    <w:sectPr w:rsidR="00376B71" w:rsidRPr="00C03E8C" w:rsidSect="00376B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ring Time">
    <w:panose1 w:val="00000000000000000000"/>
    <w:charset w:val="00"/>
    <w:family w:val="modern"/>
    <w:notTrueType/>
    <w:pitch w:val="variable"/>
    <w:sig w:usb0="80000023" w:usb1="00000000" w:usb2="00000000" w:usb3="00000000" w:csb0="0000000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71"/>
    <w:rsid w:val="00150D9A"/>
    <w:rsid w:val="001A1FAA"/>
    <w:rsid w:val="00235F86"/>
    <w:rsid w:val="002B1E51"/>
    <w:rsid w:val="00374655"/>
    <w:rsid w:val="00376B71"/>
    <w:rsid w:val="00495EA2"/>
    <w:rsid w:val="007831C9"/>
    <w:rsid w:val="00AB454E"/>
    <w:rsid w:val="00B43DF3"/>
    <w:rsid w:val="00C0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D6EE1"/>
  <w15:docId w15:val="{137FABA8-CC67-4705-AACE-7710869D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1E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B7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3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5E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10</cp:revision>
  <cp:lastPrinted>2018-05-01T12:56:00Z</cp:lastPrinted>
  <dcterms:created xsi:type="dcterms:W3CDTF">2014-03-22T09:34:00Z</dcterms:created>
  <dcterms:modified xsi:type="dcterms:W3CDTF">2018-05-01T12:59:00Z</dcterms:modified>
</cp:coreProperties>
</file>