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95" w:rsidRPr="009B192F" w:rsidRDefault="002115E0" w:rsidP="009B192F">
      <w:pPr>
        <w:rPr>
          <w:b/>
          <w:caps/>
          <w:shadow/>
          <w:sz w:val="40"/>
        </w:rPr>
      </w:pPr>
      <w:r>
        <w:rPr>
          <w:b/>
          <w:caps/>
          <w:shadow/>
          <w:noProof/>
          <w:sz w:val="40"/>
        </w:rPr>
        <w:pict>
          <v:shapetype id="_x0000_t202" coordsize="21600,21600" o:spt="202" path="m,l,21600r21600,l21600,xe">
            <v:stroke joinstyle="miter"/>
            <v:path gradientshapeok="t" o:connecttype="rect"/>
          </v:shapetype>
          <v:shape id="_x0000_s1028" type="#_x0000_t202" style="position:absolute;margin-left:384.75pt;margin-top:0;width:90pt;height:45pt;z-index:251664384">
            <v:textbox style="mso-next-textbox:#_x0000_s1028">
              <w:txbxContent>
                <w:p w:rsidR="00B51595" w:rsidRPr="00336808" w:rsidRDefault="00B51595" w:rsidP="00B51595">
                  <w:pPr>
                    <w:jc w:val="center"/>
                    <w:rPr>
                      <w:sz w:val="16"/>
                      <w:szCs w:val="16"/>
                    </w:rPr>
                  </w:pPr>
                </w:p>
                <w:p w:rsidR="00B51595" w:rsidRDefault="00B51595" w:rsidP="00B51595">
                  <w:pPr>
                    <w:jc w:val="center"/>
                    <w:rPr>
                      <w:sz w:val="32"/>
                    </w:rPr>
                  </w:pPr>
                  <w:r>
                    <w:rPr>
                      <w:sz w:val="32"/>
                    </w:rPr>
                    <w:t>CLIS</w:t>
                  </w:r>
                </w:p>
              </w:txbxContent>
            </v:textbox>
          </v:shape>
        </w:pict>
      </w:r>
      <w:bookmarkStart w:id="0" w:name="_Toc377997786"/>
      <w:r w:rsidR="00084EF6" w:rsidRPr="009B192F">
        <w:rPr>
          <w:b/>
          <w:caps/>
          <w:shadow/>
          <w:noProof/>
          <w:sz w:val="40"/>
        </w:rPr>
        <w:t>Mathématiques</w:t>
      </w:r>
      <w:bookmarkEnd w:id="0"/>
    </w:p>
    <w:p w:rsidR="00B51595" w:rsidRDefault="005E332C" w:rsidP="00B51595">
      <w:pPr>
        <w:autoSpaceDE w:val="0"/>
        <w:autoSpaceDN w:val="0"/>
        <w:adjustRightInd w:val="0"/>
        <w:rPr>
          <w:caps/>
          <w:shadow/>
          <w:sz w:val="32"/>
        </w:rPr>
      </w:pPr>
      <w:r>
        <w:rPr>
          <w:shadow/>
          <w:sz w:val="32"/>
        </w:rPr>
        <w:t>Numération et c</w:t>
      </w:r>
      <w:r w:rsidR="00084EF6">
        <w:rPr>
          <w:shadow/>
          <w:sz w:val="32"/>
        </w:rPr>
        <w:t>alcul</w:t>
      </w:r>
    </w:p>
    <w:p w:rsidR="00B51595" w:rsidRDefault="00B51595" w:rsidP="00B51595"/>
    <w:p w:rsidR="00B51595" w:rsidRDefault="00B51595" w:rsidP="00B51595"/>
    <w:p w:rsidR="00B51595" w:rsidRDefault="00B51595" w:rsidP="00B51595"/>
    <w:p w:rsidR="00B51595" w:rsidRDefault="00B51595" w:rsidP="00B51595"/>
    <w:p w:rsidR="003A6DB1" w:rsidRPr="003A6DB1" w:rsidRDefault="00365474" w:rsidP="003A6DB1">
      <w:pPr>
        <w:pStyle w:val="Titre"/>
        <w:rPr>
          <w:sz w:val="56"/>
        </w:rPr>
      </w:pPr>
      <w:bookmarkStart w:id="1" w:name="_Toc432263656"/>
      <w:bookmarkStart w:id="2" w:name="_Toc377997787"/>
      <w:r w:rsidRPr="003A6DB1">
        <w:rPr>
          <w:sz w:val="56"/>
        </w:rPr>
        <w:t>apprentissage du calcul</w:t>
      </w:r>
      <w:bookmarkEnd w:id="1"/>
      <w:r w:rsidRPr="003A6DB1">
        <w:rPr>
          <w:sz w:val="56"/>
        </w:rPr>
        <w:t xml:space="preserve"> </w:t>
      </w:r>
    </w:p>
    <w:p w:rsidR="00B51595" w:rsidRPr="00DA34FA" w:rsidRDefault="00365474" w:rsidP="00DA34FA">
      <w:pPr>
        <w:shd w:val="clear" w:color="auto" w:fill="FFC000"/>
        <w:jc w:val="center"/>
        <w:rPr>
          <w:b/>
          <w:smallCaps/>
          <w:color w:val="FFFFFF" w:themeColor="background1"/>
          <w:sz w:val="44"/>
          <w:szCs w:val="44"/>
        </w:rPr>
      </w:pPr>
      <w:r w:rsidRPr="00DA34FA">
        <w:rPr>
          <w:b/>
          <w:smallCaps/>
          <w:color w:val="FFFFFF" w:themeColor="background1"/>
          <w:sz w:val="44"/>
          <w:szCs w:val="44"/>
        </w:rPr>
        <w:t>à l’aide de collections témoins organisées</w:t>
      </w:r>
      <w:bookmarkEnd w:id="2"/>
    </w:p>
    <w:p w:rsidR="00B51595" w:rsidRDefault="00B51595" w:rsidP="00B51595"/>
    <w:p w:rsidR="00B51595" w:rsidRDefault="00B51595" w:rsidP="00B51595"/>
    <w:p w:rsidR="00B51595" w:rsidRPr="00E57D3A" w:rsidRDefault="00D25B66" w:rsidP="00B51595">
      <w:pPr>
        <w:rPr>
          <w:b/>
        </w:rPr>
      </w:pPr>
      <w:r>
        <w:rPr>
          <w:b/>
        </w:rPr>
        <w:t>CONTEXTE THÉORIQUE</w:t>
      </w:r>
      <w:r w:rsidR="00E57D3A" w:rsidRPr="00E57D3A">
        <w:rPr>
          <w:b/>
        </w:rPr>
        <w:t xml:space="preserve"> DE LA SÉQUENCE</w:t>
      </w:r>
    </w:p>
    <w:p w:rsidR="00E57D3A" w:rsidRDefault="001B4906" w:rsidP="00BA538C">
      <w:pPr>
        <w:jc w:val="both"/>
      </w:pPr>
      <w:r>
        <w:t xml:space="preserve">Dans </w:t>
      </w:r>
      <w:r w:rsidRPr="001B4906">
        <w:rPr>
          <w:i/>
        </w:rPr>
        <w:t>Comment les enfants apprennent à calculer</w:t>
      </w:r>
      <w:r>
        <w:t xml:space="preserve">, Rémi Brissiaud rappelle que l’utilisation des doigts pour le calcul est difficilement contrôlable : autant certains enfants peuvent utiliser leur doigts pour favoriser le calcul, autant d’autres pour faire n recompteront systématiquement leurs doigts un à un et utilisent leurs doigts pour représenter </w:t>
      </w:r>
      <w:r w:rsidR="00BA538C">
        <w:t>les quantités comme ils le feraient avec les jetons, c’est-à-dire sous une forme non-organisée qui ne conduit pas au calcul.</w:t>
      </w:r>
    </w:p>
    <w:p w:rsidR="00412116" w:rsidRDefault="00A262F0" w:rsidP="00BA538C">
      <w:pPr>
        <w:jc w:val="both"/>
      </w:pPr>
      <w:r>
        <w:t>C’est pourquoi il propose d’utiliser un matériel qui a la même structure que les doigts de la main mais dont l’enseignant peut plus facilement contrôler l’usage : les réglettes avec cache.</w:t>
      </w:r>
      <w:r w:rsidR="009E1092">
        <w:t xml:space="preserve"> Les réglettes permettent</w:t>
      </w:r>
      <w:r w:rsidR="00412116">
        <w:t> :</w:t>
      </w:r>
    </w:p>
    <w:p w:rsidR="00412116" w:rsidRDefault="009E1092" w:rsidP="00412116">
      <w:pPr>
        <w:pStyle w:val="Paragraphedeliste"/>
        <w:numPr>
          <w:ilvl w:val="0"/>
          <w:numId w:val="2"/>
        </w:numPr>
        <w:jc w:val="both"/>
      </w:pPr>
      <w:r>
        <w:t xml:space="preserve">de reconnaître très </w:t>
      </w:r>
      <w:r w:rsidR="00522ADB">
        <w:t>rapidement</w:t>
      </w:r>
      <w:r>
        <w:t xml:space="preserve"> les quantités représentées en utilisant le même groupement que la main, </w:t>
      </w:r>
    </w:p>
    <w:p w:rsidR="00412116" w:rsidRDefault="009E1092" w:rsidP="00412116">
      <w:pPr>
        <w:pStyle w:val="Paragraphedeliste"/>
        <w:numPr>
          <w:ilvl w:val="0"/>
          <w:numId w:val="2"/>
        </w:numPr>
        <w:jc w:val="both"/>
      </w:pPr>
      <w:r>
        <w:t>d’illustr</w:t>
      </w:r>
      <w:r w:rsidR="00522ADB">
        <w:t xml:space="preserve">er les relations numériques du type 5+n, </w:t>
      </w:r>
    </w:p>
    <w:p w:rsidR="00412116" w:rsidRDefault="00522ADB" w:rsidP="00412116">
      <w:pPr>
        <w:pStyle w:val="Paragraphedeliste"/>
        <w:numPr>
          <w:ilvl w:val="0"/>
          <w:numId w:val="2"/>
        </w:numPr>
        <w:jc w:val="both"/>
      </w:pPr>
      <w:r>
        <w:t>une schématisation des relations numériques et favorise</w:t>
      </w:r>
      <w:r w:rsidR="00412116">
        <w:t>nt</w:t>
      </w:r>
      <w:r>
        <w:t xml:space="preserve"> l’anticipation et la vérification : grâce au cache, la solution ne s’obtient pas immédiatement par l</w:t>
      </w:r>
      <w:r w:rsidR="00412116">
        <w:t>e comptage,</w:t>
      </w:r>
    </w:p>
    <w:p w:rsidR="00A262F0" w:rsidRDefault="00412116" w:rsidP="00412116">
      <w:pPr>
        <w:pStyle w:val="Paragraphedeliste"/>
        <w:numPr>
          <w:ilvl w:val="0"/>
          <w:numId w:val="2"/>
        </w:numPr>
        <w:jc w:val="both"/>
      </w:pPr>
      <w:r>
        <w:t xml:space="preserve">une préparation </w:t>
      </w:r>
      <w:r w:rsidR="00522ADB">
        <w:t>explicite au calcul pensé.</w:t>
      </w:r>
    </w:p>
    <w:p w:rsidR="00E57D3A" w:rsidRDefault="00F824DB" w:rsidP="00F824DB">
      <w:pPr>
        <w:tabs>
          <w:tab w:val="left" w:pos="1275"/>
        </w:tabs>
        <w:jc w:val="both"/>
      </w:pPr>
      <w:r>
        <w:t>Par ailleurs, en utilisant ses doigts pour surcompter, l'enfant constitue un "compteur" qui lui permet de contrôler combien de mots-nombres il énonce : progressivement il remplace les objets par des mots-nombres et cela s'accompagne sur le plan verbal de la découverte de règles. Par exemple que la relation de succession d'un mot-nombre à un autre correspond à l'ajout d'une unité/d'un objet. Par extension, pour ajouter 2 unités on prend le suivant du suivant du mot-nombre initial, etc.</w:t>
      </w:r>
    </w:p>
    <w:p w:rsidR="00F824DB" w:rsidRDefault="00F824DB" w:rsidP="00F824DB">
      <w:pPr>
        <w:tabs>
          <w:tab w:val="left" w:pos="1275"/>
        </w:tabs>
        <w:jc w:val="both"/>
      </w:pPr>
      <w:r>
        <w:t>"Pour favoriser le développement de bonnes compétences numériques, il ne suffit pas d'enseigner aux enfants une procédure systématique qui leur permette d'obtenir n'importe quel résultat de n'importe quelle addition, il faut surtout les aider à construire tout un réseau de relations entre quantités et cette construction nécessite l'utilisation de repères privilégiés."</w:t>
      </w:r>
    </w:p>
    <w:p w:rsidR="00B51595" w:rsidRDefault="00B51595" w:rsidP="00B5159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9"/>
        <w:gridCol w:w="7908"/>
      </w:tblGrid>
      <w:tr w:rsidR="00B51595" w:rsidTr="006E33CE">
        <w:tc>
          <w:tcPr>
            <w:tcW w:w="1804" w:type="dxa"/>
            <w:vAlign w:val="center"/>
          </w:tcPr>
          <w:p w:rsidR="00B51595" w:rsidRDefault="00B51595" w:rsidP="006E33CE">
            <w:pPr>
              <w:pStyle w:val="Titre4"/>
            </w:pPr>
            <w:r>
              <w:t>Objectifs</w:t>
            </w:r>
          </w:p>
        </w:tc>
        <w:tc>
          <w:tcPr>
            <w:tcW w:w="8096" w:type="dxa"/>
            <w:vAlign w:val="center"/>
          </w:tcPr>
          <w:p w:rsidR="00133127" w:rsidRPr="000655A3" w:rsidRDefault="00133127" w:rsidP="00133127">
            <w:pPr>
              <w:jc w:val="both"/>
              <w:rPr>
                <w:sz w:val="22"/>
              </w:rPr>
            </w:pPr>
            <w:r w:rsidRPr="000655A3">
              <w:rPr>
                <w:sz w:val="22"/>
              </w:rPr>
              <w:t>Découvrir le principe des réglettes avec cache.</w:t>
            </w:r>
          </w:p>
          <w:p w:rsidR="00133127" w:rsidRPr="000655A3" w:rsidRDefault="00133127" w:rsidP="00133127">
            <w:pPr>
              <w:jc w:val="both"/>
              <w:rPr>
                <w:sz w:val="22"/>
              </w:rPr>
            </w:pPr>
            <w:r>
              <w:t>Apprendre à surcompter sur le 5.</w:t>
            </w:r>
          </w:p>
          <w:p w:rsidR="00B51595" w:rsidRDefault="006E374C" w:rsidP="006E33CE">
            <w:pPr>
              <w:jc w:val="both"/>
            </w:pPr>
            <w:r>
              <w:t>Étendre le réseau des relations numériques que connaît l'élève grâce à l'utilisation de collections-témoins organisées afin de s'en approprier d'autres que les seules relations de voisinage.</w:t>
            </w:r>
          </w:p>
          <w:p w:rsidR="0029629E" w:rsidRPr="00133127" w:rsidRDefault="0029629E" w:rsidP="006E33CE">
            <w:pPr>
              <w:jc w:val="both"/>
              <w:rPr>
                <w:sz w:val="22"/>
              </w:rPr>
            </w:pPr>
            <w:r>
              <w:t>Passer du comptage au calcul en utilisant les réglettes avec cache.</w:t>
            </w:r>
          </w:p>
        </w:tc>
      </w:tr>
      <w:tr w:rsidR="00B51595" w:rsidTr="006E33CE">
        <w:tc>
          <w:tcPr>
            <w:tcW w:w="1804" w:type="dxa"/>
            <w:vAlign w:val="center"/>
          </w:tcPr>
          <w:p w:rsidR="00B51595" w:rsidRDefault="00B51595" w:rsidP="006E33CE">
            <w:pPr>
              <w:pStyle w:val="Titre4"/>
            </w:pPr>
            <w:r>
              <w:t>Compétences</w:t>
            </w:r>
          </w:p>
        </w:tc>
        <w:tc>
          <w:tcPr>
            <w:tcW w:w="8096" w:type="dxa"/>
            <w:vAlign w:val="center"/>
          </w:tcPr>
          <w:p w:rsidR="00027BDE" w:rsidRPr="00027BDE" w:rsidRDefault="00027BDE" w:rsidP="00027BDE">
            <w:r w:rsidRPr="00027BDE">
              <w:t>Calculer : addition, soustraction, multiplication.</w:t>
            </w:r>
          </w:p>
          <w:p w:rsidR="00B51595" w:rsidRPr="00027BDE" w:rsidRDefault="00027BDE" w:rsidP="00027BDE">
            <w:pPr>
              <w:rPr>
                <w:b/>
                <w:i/>
              </w:rPr>
            </w:pPr>
            <w:r w:rsidRPr="00027BDE">
              <w:t>Écrire, nommer, comparer les nombres entiers inférieurs à 1000.</w:t>
            </w:r>
          </w:p>
        </w:tc>
      </w:tr>
      <w:tr w:rsidR="00B51595" w:rsidTr="006E33CE">
        <w:tc>
          <w:tcPr>
            <w:tcW w:w="1804" w:type="dxa"/>
            <w:vAlign w:val="center"/>
          </w:tcPr>
          <w:p w:rsidR="00B51595" w:rsidRDefault="00B51595" w:rsidP="006E33CE">
            <w:pPr>
              <w:pStyle w:val="Titre4"/>
            </w:pPr>
            <w:r>
              <w:t>Matériel spécifique à prévoir</w:t>
            </w:r>
          </w:p>
        </w:tc>
        <w:tc>
          <w:tcPr>
            <w:tcW w:w="8096" w:type="dxa"/>
            <w:vAlign w:val="center"/>
          </w:tcPr>
          <w:p w:rsidR="00B51595" w:rsidRDefault="005B09B4" w:rsidP="009E1092">
            <w:pPr>
              <w:jc w:val="both"/>
            </w:pPr>
            <w:r>
              <w:t>Une série de réglettes en carton de 1 à 10 sans caches et une avec caches</w:t>
            </w:r>
            <w:r w:rsidR="009E1092">
              <w:t>.</w:t>
            </w:r>
          </w:p>
          <w:p w:rsidR="00134C80" w:rsidRDefault="00134C80" w:rsidP="009E1092">
            <w:pPr>
              <w:jc w:val="both"/>
            </w:pPr>
            <w:r>
              <w:t>Plateau de jeu de l'escalier.</w:t>
            </w:r>
          </w:p>
          <w:p w:rsidR="00134C80" w:rsidRDefault="00134C80" w:rsidP="009E1092">
            <w:pPr>
              <w:jc w:val="both"/>
            </w:pPr>
            <w:r>
              <w:t>Billes, jetons et pots</w:t>
            </w:r>
            <w:r w:rsidR="008E0516">
              <w:t xml:space="preserve"> opaques</w:t>
            </w:r>
            <w:r>
              <w:t xml:space="preserve"> pouvant servir de gobelets.</w:t>
            </w:r>
          </w:p>
        </w:tc>
      </w:tr>
    </w:tbl>
    <w:p w:rsidR="00B51595" w:rsidRDefault="00B51595" w:rsidP="00B51595"/>
    <w:p w:rsidR="00B51595" w:rsidRDefault="00B51595" w:rsidP="00B51595"/>
    <w:p w:rsidR="00B51595" w:rsidRDefault="00B51595" w:rsidP="00B51595"/>
    <w:p w:rsidR="00B51595" w:rsidRDefault="00B51595" w:rsidP="00B51595"/>
    <w:p w:rsidR="007672A1" w:rsidRDefault="007672A1">
      <w:pPr>
        <w:spacing w:line="276" w:lineRule="auto"/>
        <w:rPr>
          <w:b/>
        </w:rPr>
      </w:pPr>
      <w:r>
        <w:rPr>
          <w:b/>
        </w:rPr>
        <w:br w:type="page"/>
      </w:r>
    </w:p>
    <w:p w:rsidR="00B51595" w:rsidRDefault="00B51595" w:rsidP="00B51595">
      <w:pPr>
        <w:rPr>
          <w:b/>
        </w:rPr>
      </w:pPr>
      <w:r w:rsidRPr="00DD5E1A">
        <w:rPr>
          <w:b/>
        </w:rPr>
        <w:lastRenderedPageBreak/>
        <w:t>DÉROULEMENT DE LA SÉQUENCE</w:t>
      </w:r>
    </w:p>
    <w:p w:rsidR="004B68B8" w:rsidRDefault="002115E0">
      <w:pPr>
        <w:pStyle w:val="TM1"/>
        <w:tabs>
          <w:tab w:val="right" w:leader="dot" w:pos="9627"/>
        </w:tabs>
        <w:rPr>
          <w:rFonts w:eastAsiaTheme="minorEastAsia" w:cstheme="minorBidi"/>
          <w:b w:val="0"/>
          <w:bCs w:val="0"/>
          <w:i w:val="0"/>
          <w:iCs w:val="0"/>
          <w:noProof/>
          <w:sz w:val="22"/>
          <w:szCs w:val="22"/>
        </w:rPr>
      </w:pPr>
      <w:r w:rsidRPr="002115E0">
        <w:rPr>
          <w:b w:val="0"/>
          <w:bCs w:val="0"/>
          <w:i w:val="0"/>
          <w:iCs w:val="0"/>
        </w:rPr>
        <w:fldChar w:fldCharType="begin"/>
      </w:r>
      <w:r w:rsidR="004B68B8">
        <w:rPr>
          <w:b w:val="0"/>
          <w:bCs w:val="0"/>
          <w:i w:val="0"/>
          <w:iCs w:val="0"/>
        </w:rPr>
        <w:instrText xml:space="preserve"> TOC \o "1-2" \n \h \z \u </w:instrText>
      </w:r>
      <w:r w:rsidRPr="002115E0">
        <w:rPr>
          <w:b w:val="0"/>
          <w:bCs w:val="0"/>
          <w:i w:val="0"/>
          <w:iCs w:val="0"/>
        </w:rPr>
        <w:fldChar w:fldCharType="separate"/>
      </w:r>
      <w:hyperlink w:anchor="_Toc432263656" w:history="1">
        <w:r w:rsidR="004B68B8" w:rsidRPr="006B3BEC">
          <w:rPr>
            <w:rStyle w:val="Lienhypertexte"/>
            <w:noProof/>
          </w:rPr>
          <w:t>apprentissage du calcul</w:t>
        </w:r>
      </w:hyperlink>
    </w:p>
    <w:p w:rsidR="004B68B8" w:rsidRDefault="002115E0">
      <w:pPr>
        <w:pStyle w:val="TM1"/>
        <w:tabs>
          <w:tab w:val="right" w:leader="dot" w:pos="9627"/>
        </w:tabs>
        <w:rPr>
          <w:rFonts w:eastAsiaTheme="minorEastAsia" w:cstheme="minorBidi"/>
          <w:b w:val="0"/>
          <w:bCs w:val="0"/>
          <w:i w:val="0"/>
          <w:iCs w:val="0"/>
          <w:noProof/>
          <w:sz w:val="22"/>
          <w:szCs w:val="22"/>
        </w:rPr>
      </w:pPr>
      <w:hyperlink w:anchor="_Toc432263657" w:history="1">
        <w:r w:rsidR="004B68B8" w:rsidRPr="006B3BEC">
          <w:rPr>
            <w:rStyle w:val="Lienhypertexte"/>
            <w:noProof/>
          </w:rPr>
          <w:t>étape 1</w:t>
        </w:r>
      </w:hyperlink>
    </w:p>
    <w:p w:rsidR="004B68B8" w:rsidRDefault="002115E0">
      <w:pPr>
        <w:pStyle w:val="TM1"/>
        <w:tabs>
          <w:tab w:val="right" w:leader="dot" w:pos="9627"/>
        </w:tabs>
        <w:rPr>
          <w:rFonts w:eastAsiaTheme="minorEastAsia" w:cstheme="minorBidi"/>
          <w:b w:val="0"/>
          <w:bCs w:val="0"/>
          <w:i w:val="0"/>
          <w:iCs w:val="0"/>
          <w:noProof/>
          <w:sz w:val="22"/>
          <w:szCs w:val="22"/>
        </w:rPr>
      </w:pPr>
      <w:hyperlink w:anchor="_Toc432263658" w:history="1">
        <w:r w:rsidR="004B68B8" w:rsidRPr="006B3BEC">
          <w:rPr>
            <w:rStyle w:val="Lienhypertexte"/>
            <w:noProof/>
          </w:rPr>
          <w:t>Utiliser une collection témoin organisée : les réglettes avec cache</w:t>
        </w:r>
      </w:hyperlink>
    </w:p>
    <w:p w:rsidR="004B68B8" w:rsidRDefault="002115E0">
      <w:pPr>
        <w:pStyle w:val="TM2"/>
        <w:tabs>
          <w:tab w:val="right" w:leader="dot" w:pos="9627"/>
        </w:tabs>
        <w:rPr>
          <w:rFonts w:eastAsiaTheme="minorEastAsia" w:cstheme="minorBidi"/>
          <w:b w:val="0"/>
          <w:bCs w:val="0"/>
          <w:noProof/>
        </w:rPr>
      </w:pPr>
      <w:hyperlink w:anchor="_Toc432263659" w:history="1">
        <w:r w:rsidR="004B68B8" w:rsidRPr="006B3BEC">
          <w:rPr>
            <w:rStyle w:val="Lienhypertexte"/>
            <w:noProof/>
          </w:rPr>
          <w:t>Séance 1 : cacher les 5.</w:t>
        </w:r>
      </w:hyperlink>
    </w:p>
    <w:p w:rsidR="004B68B8" w:rsidRDefault="002115E0">
      <w:pPr>
        <w:pStyle w:val="TM2"/>
        <w:tabs>
          <w:tab w:val="right" w:leader="dot" w:pos="9627"/>
        </w:tabs>
        <w:rPr>
          <w:rFonts w:eastAsiaTheme="minorEastAsia" w:cstheme="minorBidi"/>
          <w:b w:val="0"/>
          <w:bCs w:val="0"/>
          <w:noProof/>
        </w:rPr>
      </w:pPr>
      <w:hyperlink w:anchor="_Toc432263660" w:history="1">
        <w:r w:rsidR="004B68B8" w:rsidRPr="006B3BEC">
          <w:rPr>
            <w:rStyle w:val="Lienhypertexte"/>
            <w:noProof/>
          </w:rPr>
          <w:t>Séance 2 : le jeu de l'escalier.</w:t>
        </w:r>
      </w:hyperlink>
    </w:p>
    <w:p w:rsidR="004B68B8" w:rsidRDefault="002115E0">
      <w:pPr>
        <w:pStyle w:val="TM2"/>
        <w:tabs>
          <w:tab w:val="right" w:leader="dot" w:pos="9627"/>
        </w:tabs>
        <w:rPr>
          <w:rFonts w:eastAsiaTheme="minorEastAsia" w:cstheme="minorBidi"/>
          <w:b w:val="0"/>
          <w:bCs w:val="0"/>
          <w:noProof/>
        </w:rPr>
      </w:pPr>
      <w:hyperlink w:anchor="_Toc432263661" w:history="1">
        <w:r w:rsidR="004B68B8" w:rsidRPr="006B3BEC">
          <w:rPr>
            <w:rStyle w:val="Lienhypertexte"/>
            <w:noProof/>
          </w:rPr>
          <w:t>Séance 3 : le jeu de l'escalier sans l'escalier.</w:t>
        </w:r>
      </w:hyperlink>
    </w:p>
    <w:p w:rsidR="004B68B8" w:rsidRDefault="002115E0">
      <w:pPr>
        <w:pStyle w:val="TM1"/>
        <w:tabs>
          <w:tab w:val="right" w:leader="dot" w:pos="9627"/>
        </w:tabs>
        <w:rPr>
          <w:rFonts w:eastAsiaTheme="minorEastAsia" w:cstheme="minorBidi"/>
          <w:b w:val="0"/>
          <w:bCs w:val="0"/>
          <w:i w:val="0"/>
          <w:iCs w:val="0"/>
          <w:noProof/>
          <w:sz w:val="22"/>
          <w:szCs w:val="22"/>
        </w:rPr>
      </w:pPr>
      <w:hyperlink w:anchor="_Toc432263662" w:history="1">
        <w:r w:rsidR="004B68B8" w:rsidRPr="006B3BEC">
          <w:rPr>
            <w:rStyle w:val="Lienhypertexte"/>
            <w:noProof/>
          </w:rPr>
          <w:t>étape 2</w:t>
        </w:r>
      </w:hyperlink>
    </w:p>
    <w:p w:rsidR="004B68B8" w:rsidRDefault="002115E0">
      <w:pPr>
        <w:pStyle w:val="TM1"/>
        <w:tabs>
          <w:tab w:val="right" w:leader="dot" w:pos="9627"/>
        </w:tabs>
        <w:rPr>
          <w:rFonts w:eastAsiaTheme="minorEastAsia" w:cstheme="minorBidi"/>
          <w:b w:val="0"/>
          <w:bCs w:val="0"/>
          <w:i w:val="0"/>
          <w:iCs w:val="0"/>
          <w:noProof/>
          <w:sz w:val="22"/>
          <w:szCs w:val="22"/>
        </w:rPr>
      </w:pPr>
      <w:hyperlink w:anchor="_Toc432263663" w:history="1">
        <w:r w:rsidR="004B68B8" w:rsidRPr="006B3BEC">
          <w:rPr>
            <w:rStyle w:val="Lienhypertexte"/>
            <w:noProof/>
          </w:rPr>
          <w:t>Des problèmes pour inciter au calcul</w:t>
        </w:r>
      </w:hyperlink>
    </w:p>
    <w:p w:rsidR="004B68B8" w:rsidRDefault="002115E0">
      <w:pPr>
        <w:pStyle w:val="TM2"/>
        <w:tabs>
          <w:tab w:val="right" w:leader="dot" w:pos="9627"/>
        </w:tabs>
        <w:rPr>
          <w:rFonts w:eastAsiaTheme="minorEastAsia" w:cstheme="minorBidi"/>
          <w:b w:val="0"/>
          <w:bCs w:val="0"/>
          <w:noProof/>
        </w:rPr>
      </w:pPr>
      <w:hyperlink w:anchor="_Toc432263664" w:history="1">
        <w:r w:rsidR="004B68B8" w:rsidRPr="006B3BEC">
          <w:rPr>
            <w:rStyle w:val="Lienhypertexte"/>
            <w:noProof/>
          </w:rPr>
          <w:t>Séance 1 : le jeu du gobelet - problème de composition d'état</w:t>
        </w:r>
      </w:hyperlink>
    </w:p>
    <w:p w:rsidR="004B68B8" w:rsidRDefault="002115E0">
      <w:pPr>
        <w:pStyle w:val="TM2"/>
        <w:tabs>
          <w:tab w:val="right" w:leader="dot" w:pos="9627"/>
        </w:tabs>
        <w:rPr>
          <w:rFonts w:eastAsiaTheme="minorEastAsia" w:cstheme="minorBidi"/>
          <w:b w:val="0"/>
          <w:bCs w:val="0"/>
          <w:noProof/>
        </w:rPr>
      </w:pPr>
      <w:hyperlink w:anchor="_Toc432263665" w:history="1">
        <w:r w:rsidR="004B68B8" w:rsidRPr="006B3BEC">
          <w:rPr>
            <w:rStyle w:val="Lienhypertexte"/>
            <w:noProof/>
          </w:rPr>
          <w:t>Séance 2 : le jeu du gobelet - problèmes de comparaison d'état</w:t>
        </w:r>
      </w:hyperlink>
    </w:p>
    <w:p w:rsidR="004B68B8" w:rsidRDefault="002115E0">
      <w:pPr>
        <w:pStyle w:val="TM2"/>
        <w:tabs>
          <w:tab w:val="right" w:leader="dot" w:pos="9627"/>
        </w:tabs>
        <w:rPr>
          <w:rFonts w:eastAsiaTheme="minorEastAsia" w:cstheme="minorBidi"/>
          <w:b w:val="0"/>
          <w:bCs w:val="0"/>
          <w:noProof/>
        </w:rPr>
      </w:pPr>
      <w:hyperlink w:anchor="_Toc432263666" w:history="1">
        <w:r w:rsidR="004B68B8" w:rsidRPr="006B3BEC">
          <w:rPr>
            <w:rStyle w:val="Lienhypertexte"/>
            <w:noProof/>
          </w:rPr>
          <w:t>Séance 3 : le jeu du gobelet - problèmes de transformation d'états</w:t>
        </w:r>
      </w:hyperlink>
    </w:p>
    <w:p w:rsidR="004B68B8" w:rsidRDefault="002115E0">
      <w:pPr>
        <w:pStyle w:val="TM2"/>
        <w:tabs>
          <w:tab w:val="right" w:leader="dot" w:pos="9627"/>
        </w:tabs>
        <w:rPr>
          <w:rFonts w:eastAsiaTheme="minorEastAsia" w:cstheme="minorBidi"/>
          <w:b w:val="0"/>
          <w:bCs w:val="0"/>
          <w:noProof/>
        </w:rPr>
      </w:pPr>
      <w:hyperlink w:anchor="_Toc432263667" w:history="1">
        <w:r w:rsidR="004B68B8" w:rsidRPr="006B3BEC">
          <w:rPr>
            <w:rStyle w:val="Lienhypertexte"/>
            <w:noProof/>
          </w:rPr>
          <w:t>Séance 4 : le jeu du gobelet - problèmes avec habillage</w:t>
        </w:r>
      </w:hyperlink>
    </w:p>
    <w:p w:rsidR="00B51595" w:rsidRDefault="002115E0" w:rsidP="00B51595">
      <w:r>
        <w:rPr>
          <w:rFonts w:asciiTheme="minorHAnsi" w:hAnsiTheme="minorHAnsi"/>
          <w:b/>
          <w:bCs/>
          <w:i/>
          <w:iCs/>
        </w:rPr>
        <w:fldChar w:fldCharType="end"/>
      </w:r>
    </w:p>
    <w:p w:rsidR="00B51595" w:rsidRPr="00094459" w:rsidRDefault="00B51595" w:rsidP="00094459">
      <w:pPr>
        <w:pStyle w:val="Titre"/>
      </w:pPr>
      <w:r>
        <w:br w:type="page"/>
      </w:r>
      <w:bookmarkStart w:id="3" w:name="_Toc377997789"/>
      <w:bookmarkStart w:id="4" w:name="_Toc432263657"/>
      <w:r w:rsidR="00221C94" w:rsidRPr="00094459">
        <w:lastRenderedPageBreak/>
        <w:t>étape</w:t>
      </w:r>
      <w:r w:rsidRPr="00094459">
        <w:t xml:space="preserve"> </w:t>
      </w:r>
      <w:r w:rsidR="00A62E2E" w:rsidRPr="00094459">
        <w:t>1</w:t>
      </w:r>
      <w:bookmarkEnd w:id="3"/>
      <w:bookmarkEnd w:id="4"/>
    </w:p>
    <w:p w:rsidR="00B51595" w:rsidRPr="00094459" w:rsidRDefault="00A62E2E" w:rsidP="00094459">
      <w:pPr>
        <w:pStyle w:val="Titre"/>
      </w:pPr>
      <w:bookmarkStart w:id="5" w:name="_Toc377997790"/>
      <w:bookmarkStart w:id="6" w:name="_Toc432263658"/>
      <w:r w:rsidRPr="00094459">
        <w:t>Utiliser une collection témoin organisée : les réglettes avec cache</w:t>
      </w:r>
      <w:bookmarkEnd w:id="5"/>
      <w:bookmarkEnd w:id="6"/>
    </w:p>
    <w:p w:rsidR="000655A3" w:rsidRPr="000655A3" w:rsidRDefault="000655A3" w:rsidP="00B51595">
      <w:pPr>
        <w:rPr>
          <w:color w:val="F79646" w:themeColor="accent6"/>
          <w:sz w:val="16"/>
          <w:szCs w:val="16"/>
        </w:rPr>
      </w:pPr>
    </w:p>
    <w:p w:rsidR="00B51595" w:rsidRPr="000655A3" w:rsidRDefault="00B51595" w:rsidP="00B51595">
      <w:pPr>
        <w:rPr>
          <w:color w:val="F79646" w:themeColor="accent6"/>
          <w:sz w:val="22"/>
        </w:rPr>
      </w:pPr>
      <w:r w:rsidRPr="000655A3">
        <w:rPr>
          <w:color w:val="F79646" w:themeColor="accent6"/>
          <w:sz w:val="22"/>
        </w:rPr>
        <w:t>OBJECTIF</w:t>
      </w:r>
      <w:r w:rsidR="00A62FB0" w:rsidRPr="000655A3">
        <w:rPr>
          <w:color w:val="F79646" w:themeColor="accent6"/>
          <w:sz w:val="22"/>
        </w:rPr>
        <w:t>S</w:t>
      </w:r>
    </w:p>
    <w:p w:rsidR="00B51595" w:rsidRPr="000655A3" w:rsidRDefault="007D69C5" w:rsidP="003E6BAA">
      <w:pPr>
        <w:jc w:val="both"/>
        <w:rPr>
          <w:sz w:val="22"/>
        </w:rPr>
      </w:pPr>
      <w:r w:rsidRPr="000655A3">
        <w:rPr>
          <w:sz w:val="22"/>
        </w:rPr>
        <w:t>Découvrir le principe des réglettes avec cache.</w:t>
      </w:r>
    </w:p>
    <w:p w:rsidR="000B3E5D" w:rsidRPr="000655A3" w:rsidRDefault="007D53F1" w:rsidP="003E6BAA">
      <w:pPr>
        <w:jc w:val="both"/>
        <w:rPr>
          <w:sz w:val="22"/>
        </w:rPr>
      </w:pPr>
      <w:r>
        <w:t>Apprendre à surcompter sur le 5.</w:t>
      </w:r>
    </w:p>
    <w:p w:rsidR="000655A3" w:rsidRDefault="006126AB" w:rsidP="003E6BAA">
      <w:pPr>
        <w:jc w:val="both"/>
        <w:rPr>
          <w:sz w:val="22"/>
        </w:rPr>
      </w:pPr>
      <w:r>
        <w:t>Observer des relations numériques du type 5+n.</w:t>
      </w:r>
    </w:p>
    <w:p w:rsidR="006126AB" w:rsidRPr="000655A3" w:rsidRDefault="006126AB" w:rsidP="003E6BAA">
      <w:pPr>
        <w:jc w:val="both"/>
        <w:rPr>
          <w:sz w:val="22"/>
        </w:rPr>
      </w:pPr>
    </w:p>
    <w:p w:rsidR="00E57D3A" w:rsidRPr="000655A3" w:rsidRDefault="000B3E5D" w:rsidP="00B51595">
      <w:pPr>
        <w:rPr>
          <w:color w:val="F79646" w:themeColor="accent6"/>
          <w:sz w:val="22"/>
        </w:rPr>
      </w:pPr>
      <w:r w:rsidRPr="000655A3">
        <w:rPr>
          <w:color w:val="F79646" w:themeColor="accent6"/>
          <w:sz w:val="22"/>
        </w:rPr>
        <w:t>COMPÉTENCES</w:t>
      </w:r>
    </w:p>
    <w:p w:rsidR="007D69C5" w:rsidRPr="000655A3" w:rsidRDefault="007D69C5" w:rsidP="007D69C5">
      <w:pPr>
        <w:rPr>
          <w:sz w:val="22"/>
        </w:rPr>
      </w:pPr>
      <w:r w:rsidRPr="000655A3">
        <w:rPr>
          <w:sz w:val="22"/>
        </w:rPr>
        <w:t>Calculer : addition, soustraction, multiplication.</w:t>
      </w:r>
    </w:p>
    <w:p w:rsidR="000B3E5D" w:rsidRPr="000655A3" w:rsidRDefault="007D69C5" w:rsidP="007D69C5">
      <w:pPr>
        <w:jc w:val="both"/>
        <w:rPr>
          <w:sz w:val="22"/>
        </w:rPr>
      </w:pPr>
      <w:r w:rsidRPr="000655A3">
        <w:rPr>
          <w:sz w:val="22"/>
        </w:rPr>
        <w:t>Écrire, nommer, comparer les nombres entiers inférieurs à 1000.</w:t>
      </w:r>
    </w:p>
    <w:p w:rsidR="000B3E5D" w:rsidRPr="000655A3" w:rsidRDefault="000B3E5D" w:rsidP="00B51595">
      <w:pPr>
        <w:rPr>
          <w:color w:val="E36C0A" w:themeColor="accent6" w:themeShade="BF"/>
          <w:sz w:val="22"/>
        </w:rPr>
      </w:pPr>
    </w:p>
    <w:p w:rsidR="00F43FC7" w:rsidRPr="000655A3" w:rsidRDefault="00F43FC7" w:rsidP="00F43FC7">
      <w:pPr>
        <w:rPr>
          <w:color w:val="F79646" w:themeColor="accent6"/>
          <w:sz w:val="22"/>
        </w:rPr>
      </w:pPr>
      <w:r w:rsidRPr="000655A3">
        <w:rPr>
          <w:color w:val="F79646" w:themeColor="accent6"/>
          <w:sz w:val="22"/>
        </w:rPr>
        <w:t>DURÉE D’UNE SÉANCE</w:t>
      </w:r>
    </w:p>
    <w:p w:rsidR="00B51595" w:rsidRPr="000655A3" w:rsidRDefault="007D69C5" w:rsidP="003E6BAA">
      <w:pPr>
        <w:jc w:val="both"/>
        <w:rPr>
          <w:sz w:val="22"/>
        </w:rPr>
      </w:pPr>
      <w:r w:rsidRPr="000655A3">
        <w:rPr>
          <w:sz w:val="22"/>
        </w:rPr>
        <w:t>20 minutes</w:t>
      </w:r>
    </w:p>
    <w:p w:rsidR="00E57D3A" w:rsidRPr="000655A3" w:rsidRDefault="00E57D3A" w:rsidP="00B51595">
      <w:pPr>
        <w:rPr>
          <w:sz w:val="22"/>
        </w:rPr>
      </w:pPr>
    </w:p>
    <w:p w:rsidR="00B51595" w:rsidRDefault="00B51595" w:rsidP="00B661B0">
      <w:pPr>
        <w:spacing w:line="360" w:lineRule="auto"/>
        <w:rPr>
          <w:b/>
          <w:color w:val="F79646" w:themeColor="accent6"/>
          <w:sz w:val="28"/>
          <w:szCs w:val="28"/>
        </w:rPr>
      </w:pPr>
      <w:r w:rsidRPr="000C64C8">
        <w:rPr>
          <w:b/>
          <w:color w:val="F79646" w:themeColor="accent6"/>
          <w:sz w:val="28"/>
          <w:szCs w:val="28"/>
        </w:rPr>
        <w:t xml:space="preserve">DÉROULEMENT DE LA </w:t>
      </w:r>
      <w:r w:rsidR="00470724">
        <w:rPr>
          <w:b/>
          <w:color w:val="F79646" w:themeColor="accent6"/>
          <w:sz w:val="28"/>
          <w:szCs w:val="28"/>
        </w:rPr>
        <w:t>SÉQUENCE</w:t>
      </w:r>
    </w:p>
    <w:p w:rsidR="004351AE" w:rsidRPr="000655A3" w:rsidRDefault="004351AE" w:rsidP="008C12C5">
      <w:pPr>
        <w:pStyle w:val="Titre2"/>
      </w:pPr>
      <w:bookmarkStart w:id="7" w:name="_Toc377997791"/>
      <w:bookmarkStart w:id="8" w:name="_Toc432263659"/>
      <w:r w:rsidRPr="000655A3">
        <w:t xml:space="preserve">Séance </w:t>
      </w:r>
      <w:r w:rsidR="00A62FB0" w:rsidRPr="000655A3">
        <w:t>1</w:t>
      </w:r>
      <w:r w:rsidRPr="000655A3">
        <w:t xml:space="preserve"> : </w:t>
      </w:r>
      <w:r w:rsidR="00A62FB0" w:rsidRPr="000655A3">
        <w:t>cacher les 5</w:t>
      </w:r>
      <w:bookmarkEnd w:id="7"/>
      <w:bookmarkEnd w:id="8"/>
    </w:p>
    <w:p w:rsidR="004351AE" w:rsidRPr="000655A3" w:rsidRDefault="004351AE" w:rsidP="004351AE">
      <w:pPr>
        <w:spacing w:line="360" w:lineRule="auto"/>
        <w:rPr>
          <w:sz w:val="22"/>
        </w:rPr>
      </w:pPr>
      <w:r w:rsidRPr="000655A3">
        <w:rPr>
          <w:b/>
          <w:sz w:val="22"/>
        </w:rPr>
        <w:sym w:font="Wingdings" w:char="F0C4"/>
      </w:r>
      <w:r w:rsidRPr="000655A3">
        <w:rPr>
          <w:b/>
          <w:sz w:val="22"/>
        </w:rPr>
        <w:t>Objectif</w:t>
      </w:r>
      <w:r w:rsidRPr="000655A3">
        <w:rPr>
          <w:sz w:val="22"/>
        </w:rPr>
        <w:t xml:space="preserve"> : </w:t>
      </w:r>
      <w:r w:rsidR="007D69C5" w:rsidRPr="000655A3">
        <w:rPr>
          <w:sz w:val="22"/>
        </w:rPr>
        <w:t>découvrir le principe des réglettes avec cache.</w:t>
      </w:r>
    </w:p>
    <w:tbl>
      <w:tblPr>
        <w:tblStyle w:val="Grilledutableau"/>
        <w:tblW w:w="0" w:type="auto"/>
        <w:tblLayout w:type="fixed"/>
        <w:tblLook w:val="04A0"/>
      </w:tblPr>
      <w:tblGrid>
        <w:gridCol w:w="817"/>
        <w:gridCol w:w="1418"/>
        <w:gridCol w:w="5386"/>
        <w:gridCol w:w="2232"/>
      </w:tblGrid>
      <w:tr w:rsidR="00B51595" w:rsidRPr="004C6D6C" w:rsidTr="004C6D6C">
        <w:tc>
          <w:tcPr>
            <w:tcW w:w="817" w:type="dxa"/>
          </w:tcPr>
          <w:p w:rsidR="00B51595" w:rsidRPr="004C6D6C" w:rsidRDefault="00B51595" w:rsidP="006E33CE">
            <w:pPr>
              <w:jc w:val="center"/>
              <w:rPr>
                <w:b/>
                <w:szCs w:val="20"/>
              </w:rPr>
            </w:pPr>
            <w:r w:rsidRPr="004C6D6C">
              <w:rPr>
                <w:b/>
                <w:szCs w:val="20"/>
              </w:rPr>
              <w:t>Phases</w:t>
            </w:r>
          </w:p>
        </w:tc>
        <w:tc>
          <w:tcPr>
            <w:tcW w:w="1418" w:type="dxa"/>
          </w:tcPr>
          <w:p w:rsidR="00B51595" w:rsidRPr="004C6D6C" w:rsidRDefault="00B51595" w:rsidP="006E33CE">
            <w:pPr>
              <w:jc w:val="center"/>
              <w:rPr>
                <w:b/>
                <w:szCs w:val="20"/>
              </w:rPr>
            </w:pPr>
            <w:r w:rsidRPr="004C6D6C">
              <w:rPr>
                <w:b/>
                <w:szCs w:val="20"/>
              </w:rPr>
              <w:t>Organisation</w:t>
            </w:r>
          </w:p>
        </w:tc>
        <w:tc>
          <w:tcPr>
            <w:tcW w:w="5386" w:type="dxa"/>
          </w:tcPr>
          <w:p w:rsidR="00B51595" w:rsidRPr="004C6D6C" w:rsidRDefault="00B51595" w:rsidP="006E33CE">
            <w:pPr>
              <w:jc w:val="center"/>
              <w:rPr>
                <w:b/>
                <w:szCs w:val="20"/>
              </w:rPr>
            </w:pPr>
            <w:r w:rsidRPr="004C6D6C">
              <w:rPr>
                <w:b/>
                <w:szCs w:val="20"/>
              </w:rPr>
              <w:t>Activités</w:t>
            </w:r>
          </w:p>
        </w:tc>
        <w:tc>
          <w:tcPr>
            <w:tcW w:w="2232" w:type="dxa"/>
          </w:tcPr>
          <w:p w:rsidR="00B51595" w:rsidRPr="004C6D6C" w:rsidRDefault="00B51595" w:rsidP="006E33CE">
            <w:pPr>
              <w:jc w:val="center"/>
              <w:rPr>
                <w:b/>
                <w:szCs w:val="20"/>
              </w:rPr>
            </w:pPr>
            <w:r w:rsidRPr="004C6D6C">
              <w:rPr>
                <w:b/>
                <w:szCs w:val="20"/>
              </w:rPr>
              <w:t>Activités de l’élève</w:t>
            </w:r>
          </w:p>
        </w:tc>
      </w:tr>
      <w:tr w:rsidR="00B51595" w:rsidRPr="000655A3" w:rsidTr="006D424A">
        <w:trPr>
          <w:cantSplit/>
          <w:trHeight w:val="1134"/>
        </w:trPr>
        <w:tc>
          <w:tcPr>
            <w:tcW w:w="817" w:type="dxa"/>
            <w:textDirection w:val="btLr"/>
            <w:vAlign w:val="center"/>
          </w:tcPr>
          <w:p w:rsidR="00B51595" w:rsidRPr="000655A3" w:rsidRDefault="00B51595" w:rsidP="00BE24B5">
            <w:pPr>
              <w:ind w:left="113" w:right="113"/>
              <w:jc w:val="center"/>
              <w:rPr>
                <w:b/>
                <w:sz w:val="22"/>
              </w:rPr>
            </w:pPr>
            <w:r w:rsidRPr="000655A3">
              <w:rPr>
                <w:b/>
                <w:sz w:val="22"/>
              </w:rPr>
              <w:t>Mise en route</w:t>
            </w:r>
          </w:p>
        </w:tc>
        <w:tc>
          <w:tcPr>
            <w:tcW w:w="1418" w:type="dxa"/>
            <w:vAlign w:val="center"/>
          </w:tcPr>
          <w:p w:rsidR="00B51595" w:rsidRPr="000655A3" w:rsidRDefault="007D69C5" w:rsidP="006E33CE">
            <w:pPr>
              <w:jc w:val="center"/>
              <w:rPr>
                <w:sz w:val="22"/>
              </w:rPr>
            </w:pPr>
            <w:r w:rsidRPr="000655A3">
              <w:rPr>
                <w:sz w:val="22"/>
              </w:rPr>
              <w:t>collectif</w:t>
            </w:r>
          </w:p>
          <w:p w:rsidR="00B51595" w:rsidRPr="000655A3" w:rsidRDefault="00B51595" w:rsidP="006E33CE">
            <w:pPr>
              <w:jc w:val="center"/>
              <w:rPr>
                <w:sz w:val="22"/>
              </w:rPr>
            </w:pPr>
          </w:p>
          <w:p w:rsidR="00E57D3A" w:rsidRPr="000655A3" w:rsidRDefault="00E57D3A" w:rsidP="006E33CE">
            <w:pPr>
              <w:jc w:val="center"/>
              <w:rPr>
                <w:sz w:val="22"/>
              </w:rPr>
            </w:pPr>
          </w:p>
          <w:p w:rsidR="00B51595" w:rsidRPr="000655A3" w:rsidRDefault="008E0C09" w:rsidP="006E33CE">
            <w:pPr>
              <w:jc w:val="center"/>
              <w:rPr>
                <w:sz w:val="22"/>
              </w:rPr>
            </w:pPr>
            <w:r w:rsidRPr="000655A3">
              <w:rPr>
                <w:sz w:val="22"/>
              </w:rPr>
              <w:t>4</w:t>
            </w:r>
            <w:r w:rsidR="00B51595" w:rsidRPr="000655A3">
              <w:rPr>
                <w:sz w:val="22"/>
              </w:rPr>
              <w:t xml:space="preserve"> minutes</w:t>
            </w:r>
          </w:p>
        </w:tc>
        <w:tc>
          <w:tcPr>
            <w:tcW w:w="5386" w:type="dxa"/>
            <w:vAlign w:val="center"/>
          </w:tcPr>
          <w:p w:rsidR="00B51595" w:rsidRPr="000655A3" w:rsidRDefault="008E0C09" w:rsidP="006D424A">
            <w:pPr>
              <w:jc w:val="both"/>
              <w:rPr>
                <w:sz w:val="22"/>
              </w:rPr>
            </w:pPr>
            <w:r w:rsidRPr="000655A3">
              <w:rPr>
                <w:sz w:val="22"/>
              </w:rPr>
              <w:t>J’explique aux élèves que nous allons travailler avec un matériel nouveau qui leur permettra de progresser dans leur connaissance des nombres et qui leur sera utile pour calculer.</w:t>
            </w:r>
          </w:p>
          <w:p w:rsidR="008E0C09" w:rsidRPr="000655A3" w:rsidRDefault="008E0C09" w:rsidP="006D424A">
            <w:pPr>
              <w:jc w:val="both"/>
              <w:rPr>
                <w:sz w:val="22"/>
              </w:rPr>
            </w:pPr>
            <w:r w:rsidRPr="000655A3">
              <w:rPr>
                <w:sz w:val="22"/>
              </w:rPr>
              <w:t xml:space="preserve">Je dispose les </w:t>
            </w:r>
            <w:r w:rsidRPr="000655A3">
              <w:rPr>
                <w:sz w:val="22"/>
                <w:highlight w:val="yellow"/>
              </w:rPr>
              <w:t>réglettes</w:t>
            </w:r>
            <w:r w:rsidRPr="000655A3">
              <w:rPr>
                <w:sz w:val="22"/>
              </w:rPr>
              <w:t xml:space="preserve"> devant eux et je leur demande de formuler leurs observations pour comprendre comment fonctionnent les réglettes.</w:t>
            </w:r>
          </w:p>
          <w:p w:rsidR="008E0C09" w:rsidRPr="000655A3" w:rsidRDefault="008E0C09" w:rsidP="006D424A">
            <w:pPr>
              <w:jc w:val="both"/>
              <w:rPr>
                <w:sz w:val="22"/>
              </w:rPr>
            </w:pPr>
            <w:r w:rsidRPr="000655A3">
              <w:rPr>
                <w:sz w:val="22"/>
              </w:rPr>
              <w:t>On observe que chaque réglette représente un nombre, qu’un cache correspond à 5 points cachés.</w:t>
            </w:r>
          </w:p>
        </w:tc>
        <w:tc>
          <w:tcPr>
            <w:tcW w:w="2232" w:type="dxa"/>
            <w:vAlign w:val="center"/>
          </w:tcPr>
          <w:p w:rsidR="00B51595" w:rsidRPr="000655A3" w:rsidRDefault="008E0C09" w:rsidP="006D424A">
            <w:pPr>
              <w:jc w:val="both"/>
              <w:rPr>
                <w:sz w:val="22"/>
              </w:rPr>
            </w:pPr>
            <w:r w:rsidRPr="000655A3">
              <w:rPr>
                <w:sz w:val="22"/>
              </w:rPr>
              <w:t>Écouter pour comprendre l’intérêt de l’activité.</w:t>
            </w:r>
          </w:p>
          <w:p w:rsidR="008E0C09" w:rsidRPr="000655A3" w:rsidRDefault="008E0C09" w:rsidP="006D424A">
            <w:pPr>
              <w:jc w:val="both"/>
              <w:rPr>
                <w:sz w:val="22"/>
              </w:rPr>
            </w:pPr>
            <w:r w:rsidRPr="000655A3">
              <w:rPr>
                <w:sz w:val="22"/>
              </w:rPr>
              <w:t>Observer le matériel et réfléchir pour comprendre son fonctionnement.</w:t>
            </w:r>
          </w:p>
          <w:p w:rsidR="008E0C09" w:rsidRPr="000655A3" w:rsidRDefault="008E0C09" w:rsidP="006D424A">
            <w:pPr>
              <w:jc w:val="both"/>
              <w:rPr>
                <w:sz w:val="22"/>
              </w:rPr>
            </w:pPr>
            <w:r w:rsidRPr="000655A3">
              <w:rPr>
                <w:sz w:val="22"/>
              </w:rPr>
              <w:t>Verbaliser ses déductions.</w:t>
            </w:r>
          </w:p>
        </w:tc>
      </w:tr>
      <w:tr w:rsidR="00B51595" w:rsidRPr="000655A3" w:rsidTr="006D424A">
        <w:trPr>
          <w:cantSplit/>
          <w:trHeight w:val="1474"/>
        </w:trPr>
        <w:tc>
          <w:tcPr>
            <w:tcW w:w="817" w:type="dxa"/>
            <w:textDirection w:val="btLr"/>
            <w:vAlign w:val="center"/>
          </w:tcPr>
          <w:p w:rsidR="00B51595" w:rsidRPr="000655A3" w:rsidRDefault="00B51595" w:rsidP="00BE24B5">
            <w:pPr>
              <w:jc w:val="center"/>
              <w:rPr>
                <w:b/>
                <w:sz w:val="22"/>
              </w:rPr>
            </w:pPr>
            <w:r w:rsidRPr="000655A3">
              <w:rPr>
                <w:b/>
                <w:sz w:val="22"/>
              </w:rPr>
              <w:t>Manipulation, recherche</w:t>
            </w:r>
          </w:p>
        </w:tc>
        <w:tc>
          <w:tcPr>
            <w:tcW w:w="1418" w:type="dxa"/>
            <w:vAlign w:val="center"/>
          </w:tcPr>
          <w:p w:rsidR="00B51595" w:rsidRPr="000655A3" w:rsidRDefault="008E0C09" w:rsidP="006E33CE">
            <w:pPr>
              <w:jc w:val="center"/>
              <w:rPr>
                <w:sz w:val="22"/>
              </w:rPr>
            </w:pPr>
            <w:r w:rsidRPr="000655A3">
              <w:rPr>
                <w:sz w:val="22"/>
              </w:rPr>
              <w:t>jeu</w:t>
            </w:r>
          </w:p>
          <w:p w:rsidR="00B51595" w:rsidRPr="000655A3" w:rsidRDefault="00B51595" w:rsidP="006E33CE">
            <w:pPr>
              <w:jc w:val="center"/>
              <w:rPr>
                <w:sz w:val="22"/>
              </w:rPr>
            </w:pPr>
          </w:p>
          <w:p w:rsidR="00B51595" w:rsidRPr="000655A3" w:rsidRDefault="00B51595" w:rsidP="006E33CE">
            <w:pPr>
              <w:jc w:val="center"/>
              <w:rPr>
                <w:sz w:val="22"/>
              </w:rPr>
            </w:pPr>
          </w:p>
          <w:p w:rsidR="00B51595" w:rsidRPr="000655A3" w:rsidRDefault="00BD7F04" w:rsidP="00937CC2">
            <w:pPr>
              <w:jc w:val="center"/>
              <w:rPr>
                <w:sz w:val="22"/>
              </w:rPr>
            </w:pPr>
            <w:r w:rsidRPr="000655A3">
              <w:rPr>
                <w:sz w:val="22"/>
              </w:rPr>
              <w:t>1</w:t>
            </w:r>
            <w:r w:rsidR="00937CC2" w:rsidRPr="000655A3">
              <w:rPr>
                <w:sz w:val="22"/>
              </w:rPr>
              <w:t>6</w:t>
            </w:r>
            <w:r w:rsidR="00B51595" w:rsidRPr="000655A3">
              <w:rPr>
                <w:sz w:val="22"/>
              </w:rPr>
              <w:t xml:space="preserve"> minutes</w:t>
            </w:r>
          </w:p>
        </w:tc>
        <w:tc>
          <w:tcPr>
            <w:tcW w:w="5386" w:type="dxa"/>
            <w:vAlign w:val="center"/>
          </w:tcPr>
          <w:p w:rsidR="00C02CCB" w:rsidRPr="000655A3" w:rsidRDefault="00BD7F04" w:rsidP="009939D0">
            <w:pPr>
              <w:jc w:val="both"/>
              <w:rPr>
                <w:b/>
                <w:shadow/>
                <w:sz w:val="22"/>
              </w:rPr>
            </w:pPr>
            <w:r w:rsidRPr="000655A3">
              <w:rPr>
                <w:b/>
                <w:shadow/>
                <w:sz w:val="22"/>
              </w:rPr>
              <w:t>Cachez les 5</w:t>
            </w:r>
          </w:p>
          <w:p w:rsidR="00BD7F04" w:rsidRPr="000655A3" w:rsidRDefault="00BD7F04" w:rsidP="009939D0">
            <w:pPr>
              <w:jc w:val="both"/>
              <w:rPr>
                <w:sz w:val="22"/>
              </w:rPr>
            </w:pPr>
            <w:r w:rsidRPr="000655A3">
              <w:rPr>
                <w:sz w:val="22"/>
              </w:rPr>
              <w:t xml:space="preserve">Je propose aux élèves un jeu pour se familiariser avec les réglettes. Ils se mettent par groupes de 2 ou 3. </w:t>
            </w:r>
          </w:p>
          <w:p w:rsidR="007C77D3" w:rsidRPr="000655A3" w:rsidRDefault="00BD7F04" w:rsidP="009939D0">
            <w:pPr>
              <w:jc w:val="both"/>
              <w:rPr>
                <w:sz w:val="22"/>
              </w:rPr>
            </w:pPr>
            <w:r w:rsidRPr="000655A3">
              <w:rPr>
                <w:sz w:val="22"/>
              </w:rPr>
              <w:t xml:space="preserve">Le jeu se joue avec un </w:t>
            </w:r>
            <w:r w:rsidRPr="000655A3">
              <w:rPr>
                <w:sz w:val="22"/>
                <w:highlight w:val="yellow"/>
              </w:rPr>
              <w:t>dé 0, 1, 2</w:t>
            </w:r>
            <w:r w:rsidRPr="000655A3">
              <w:rPr>
                <w:sz w:val="22"/>
              </w:rPr>
              <w:t xml:space="preserve">, des </w:t>
            </w:r>
            <w:r w:rsidRPr="000655A3">
              <w:rPr>
                <w:sz w:val="22"/>
                <w:highlight w:val="yellow"/>
              </w:rPr>
              <w:t>carrés unités</w:t>
            </w:r>
            <w:r w:rsidRPr="000655A3">
              <w:rPr>
                <w:sz w:val="22"/>
              </w:rPr>
              <w:t xml:space="preserve"> (dix par joueur), des </w:t>
            </w:r>
            <w:r w:rsidRPr="000655A3">
              <w:rPr>
                <w:sz w:val="22"/>
                <w:highlight w:val="yellow"/>
              </w:rPr>
              <w:t>caches de 5</w:t>
            </w:r>
            <w:r w:rsidRPr="000655A3">
              <w:rPr>
                <w:sz w:val="22"/>
              </w:rPr>
              <w:t xml:space="preserve"> (un par joueur). Chaque joueur lance le dé à son tour et prend le nombre de carrés unités indiqué par le dé</w:t>
            </w:r>
            <w:r w:rsidR="00253B1D" w:rsidRPr="000655A3">
              <w:rPr>
                <w:sz w:val="22"/>
              </w:rPr>
              <w:t xml:space="preserve"> et les aligne devant lui</w:t>
            </w:r>
            <w:r w:rsidRPr="000655A3">
              <w:rPr>
                <w:sz w:val="22"/>
              </w:rPr>
              <w:t>.</w:t>
            </w:r>
            <w:r w:rsidR="00253B1D" w:rsidRPr="000655A3">
              <w:rPr>
                <w:sz w:val="22"/>
              </w:rPr>
              <w:t xml:space="preserve"> Le premier à arriver exactement à 10 a gagné (si le joueur fait trop, il passe son tour). Mais il faut systématiquement cacher les 5 avec un cache, si le joueur oublie de le faire, l’enseignant qui rôde ou l’adversaire replace les 5 carrés unités non-recouverts dans la pioche.</w:t>
            </w:r>
          </w:p>
          <w:p w:rsidR="00253B1D" w:rsidRPr="000655A3" w:rsidRDefault="00253B1D" w:rsidP="009939D0">
            <w:pPr>
              <w:jc w:val="both"/>
              <w:rPr>
                <w:i/>
                <w:sz w:val="22"/>
              </w:rPr>
            </w:pPr>
            <w:r w:rsidRPr="000655A3">
              <w:rPr>
                <w:i/>
                <w:sz w:val="22"/>
              </w:rPr>
              <w:t>On peut proposer une première partie collective avec tous les élèves, ou en démonstration deux élèves devant le groupe.</w:t>
            </w:r>
          </w:p>
          <w:p w:rsidR="00253B1D" w:rsidRPr="000655A3" w:rsidRDefault="00253B1D" w:rsidP="004E742E">
            <w:pPr>
              <w:jc w:val="both"/>
              <w:rPr>
                <w:sz w:val="22"/>
              </w:rPr>
            </w:pPr>
            <w:r w:rsidRPr="000655A3">
              <w:rPr>
                <w:i/>
                <w:sz w:val="22"/>
              </w:rPr>
              <w:t xml:space="preserve">On fait verbaliser le plus souvent possible </w:t>
            </w:r>
            <w:r w:rsidR="004E742E" w:rsidRPr="000655A3">
              <w:rPr>
                <w:i/>
                <w:sz w:val="22"/>
              </w:rPr>
              <w:t>aux</w:t>
            </w:r>
            <w:r w:rsidRPr="000655A3">
              <w:rPr>
                <w:i/>
                <w:sz w:val="22"/>
              </w:rPr>
              <w:t xml:space="preserve"> élèves</w:t>
            </w:r>
            <w:r w:rsidR="004E742E" w:rsidRPr="000655A3">
              <w:rPr>
                <w:i/>
                <w:sz w:val="22"/>
              </w:rPr>
              <w:t xml:space="preserve"> le nombre de points déjà gagné pour observer si les élèves comptent à travers le cache, surcomptent à partir du cache,…</w:t>
            </w:r>
          </w:p>
        </w:tc>
        <w:tc>
          <w:tcPr>
            <w:tcW w:w="2232" w:type="dxa"/>
            <w:vAlign w:val="center"/>
          </w:tcPr>
          <w:p w:rsidR="00150172" w:rsidRPr="000655A3" w:rsidRDefault="00150172" w:rsidP="00150172">
            <w:pPr>
              <w:jc w:val="both"/>
              <w:rPr>
                <w:sz w:val="22"/>
              </w:rPr>
            </w:pPr>
            <w:r w:rsidRPr="000655A3">
              <w:rPr>
                <w:sz w:val="22"/>
              </w:rPr>
              <w:t>Écouter pour comprendre la règle du jeu.</w:t>
            </w:r>
          </w:p>
          <w:p w:rsidR="00B51595" w:rsidRPr="000655A3" w:rsidRDefault="00150172" w:rsidP="009939D0">
            <w:pPr>
              <w:jc w:val="both"/>
              <w:rPr>
                <w:sz w:val="22"/>
              </w:rPr>
            </w:pPr>
            <w:r w:rsidRPr="000655A3">
              <w:rPr>
                <w:sz w:val="22"/>
              </w:rPr>
              <w:t>Observer ou participer à une partie de démonstration pour mémoriser le déroulement du jeu.</w:t>
            </w:r>
          </w:p>
          <w:p w:rsidR="00150172" w:rsidRPr="000655A3" w:rsidRDefault="00150172" w:rsidP="009939D0">
            <w:pPr>
              <w:jc w:val="both"/>
              <w:rPr>
                <w:sz w:val="22"/>
              </w:rPr>
            </w:pPr>
            <w:r w:rsidRPr="000655A3">
              <w:rPr>
                <w:sz w:val="22"/>
              </w:rPr>
              <w:t>Jouer en respectant les règles.</w:t>
            </w:r>
          </w:p>
          <w:p w:rsidR="00150172" w:rsidRPr="000655A3" w:rsidRDefault="00150172" w:rsidP="009939D0">
            <w:pPr>
              <w:jc w:val="both"/>
              <w:rPr>
                <w:sz w:val="22"/>
              </w:rPr>
            </w:pPr>
            <w:r w:rsidRPr="000655A3">
              <w:rPr>
                <w:sz w:val="22"/>
              </w:rPr>
              <w:t>Penser à cacher les 5 avec un cache.</w:t>
            </w:r>
          </w:p>
          <w:p w:rsidR="00150172" w:rsidRPr="000655A3" w:rsidRDefault="00AF7375" w:rsidP="009939D0">
            <w:pPr>
              <w:jc w:val="both"/>
              <w:rPr>
                <w:sz w:val="22"/>
              </w:rPr>
            </w:pPr>
            <w:r w:rsidRPr="000655A3">
              <w:rPr>
                <w:sz w:val="22"/>
              </w:rPr>
              <w:t>Déterminer en approchant de 10 s’il faut prendre les carrés unités ou pas pour faire exactement 10.</w:t>
            </w:r>
          </w:p>
        </w:tc>
      </w:tr>
      <w:tr w:rsidR="00B51595" w:rsidRPr="000655A3" w:rsidTr="008B7AFA">
        <w:trPr>
          <w:cantSplit/>
          <w:trHeight w:val="70"/>
        </w:trPr>
        <w:tc>
          <w:tcPr>
            <w:tcW w:w="817" w:type="dxa"/>
            <w:textDirection w:val="btLr"/>
            <w:vAlign w:val="center"/>
          </w:tcPr>
          <w:p w:rsidR="00B51595" w:rsidRPr="000655A3" w:rsidRDefault="00B51595" w:rsidP="000655A3">
            <w:pPr>
              <w:jc w:val="center"/>
              <w:rPr>
                <w:b/>
                <w:sz w:val="22"/>
              </w:rPr>
            </w:pPr>
            <w:r w:rsidRPr="000655A3">
              <w:rPr>
                <w:b/>
                <w:sz w:val="22"/>
              </w:rPr>
              <w:t xml:space="preserve">Synthèse </w:t>
            </w:r>
          </w:p>
        </w:tc>
        <w:tc>
          <w:tcPr>
            <w:tcW w:w="1418" w:type="dxa"/>
            <w:vAlign w:val="center"/>
          </w:tcPr>
          <w:p w:rsidR="00B51595" w:rsidRPr="000655A3" w:rsidRDefault="00937CC2" w:rsidP="006E33CE">
            <w:pPr>
              <w:jc w:val="center"/>
              <w:rPr>
                <w:sz w:val="22"/>
              </w:rPr>
            </w:pPr>
            <w:r w:rsidRPr="000655A3">
              <w:rPr>
                <w:sz w:val="22"/>
              </w:rPr>
              <w:t>collectif</w:t>
            </w:r>
          </w:p>
          <w:p w:rsidR="00E57D3A" w:rsidRPr="000655A3" w:rsidRDefault="00E57D3A" w:rsidP="006E33CE">
            <w:pPr>
              <w:jc w:val="center"/>
              <w:rPr>
                <w:sz w:val="22"/>
              </w:rPr>
            </w:pPr>
          </w:p>
          <w:p w:rsidR="00E57D3A" w:rsidRPr="000655A3" w:rsidRDefault="00E57D3A" w:rsidP="006E33CE">
            <w:pPr>
              <w:jc w:val="center"/>
              <w:rPr>
                <w:sz w:val="22"/>
              </w:rPr>
            </w:pPr>
          </w:p>
          <w:p w:rsidR="00B51595" w:rsidRPr="000655A3" w:rsidRDefault="00B51595" w:rsidP="006E33CE">
            <w:pPr>
              <w:jc w:val="center"/>
              <w:rPr>
                <w:sz w:val="22"/>
              </w:rPr>
            </w:pPr>
          </w:p>
        </w:tc>
        <w:tc>
          <w:tcPr>
            <w:tcW w:w="5386" w:type="dxa"/>
            <w:vAlign w:val="center"/>
          </w:tcPr>
          <w:p w:rsidR="00B51595" w:rsidRPr="000655A3" w:rsidRDefault="00937CC2" w:rsidP="006D424A">
            <w:pPr>
              <w:jc w:val="both"/>
              <w:rPr>
                <w:sz w:val="22"/>
              </w:rPr>
            </w:pPr>
            <w:r w:rsidRPr="000655A3">
              <w:rPr>
                <w:sz w:val="22"/>
              </w:rPr>
              <w:t>Quand une partie est terminé, je vais valider ou non la fin de partie avec les élèves, on verbalise le score de chacun</w:t>
            </w:r>
            <w:r w:rsidR="00181D06" w:rsidRPr="000655A3">
              <w:rPr>
                <w:sz w:val="22"/>
              </w:rPr>
              <w:t>.</w:t>
            </w:r>
          </w:p>
        </w:tc>
        <w:tc>
          <w:tcPr>
            <w:tcW w:w="2232" w:type="dxa"/>
            <w:vAlign w:val="center"/>
          </w:tcPr>
          <w:p w:rsidR="00B51595" w:rsidRPr="000655A3" w:rsidRDefault="00181D06" w:rsidP="006D424A">
            <w:pPr>
              <w:jc w:val="both"/>
              <w:rPr>
                <w:sz w:val="22"/>
              </w:rPr>
            </w:pPr>
            <w:r w:rsidRPr="000655A3">
              <w:t>Verbaliser ses points en utilisant la procédure de son choix pour les compter.</w:t>
            </w:r>
          </w:p>
        </w:tc>
      </w:tr>
      <w:tr w:rsidR="00E60B9E" w:rsidRPr="000655A3" w:rsidTr="000655A3">
        <w:tblPrEx>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PrEx>
        <w:trPr>
          <w:cantSplit/>
          <w:trHeight w:val="125"/>
        </w:trPr>
        <w:tc>
          <w:tcPr>
            <w:tcW w:w="817" w:type="dxa"/>
            <w:textDirection w:val="btLr"/>
            <w:vAlign w:val="center"/>
          </w:tcPr>
          <w:p w:rsidR="00E60B9E" w:rsidRPr="000655A3" w:rsidRDefault="00E60B9E" w:rsidP="000655A3">
            <w:pPr>
              <w:jc w:val="center"/>
              <w:rPr>
                <w:b/>
                <w:sz w:val="22"/>
              </w:rPr>
            </w:pPr>
            <w:r w:rsidRPr="000655A3">
              <w:rPr>
                <w:b/>
                <w:sz w:val="22"/>
              </w:rPr>
              <w:t xml:space="preserve">Exercices </w:t>
            </w:r>
          </w:p>
        </w:tc>
        <w:tc>
          <w:tcPr>
            <w:tcW w:w="1418" w:type="dxa"/>
            <w:vAlign w:val="center"/>
          </w:tcPr>
          <w:p w:rsidR="00E60B9E" w:rsidRPr="000655A3" w:rsidRDefault="00E60B9E" w:rsidP="00822A5C">
            <w:pPr>
              <w:jc w:val="center"/>
              <w:rPr>
                <w:sz w:val="22"/>
              </w:rPr>
            </w:pPr>
            <w:r w:rsidRPr="000655A3">
              <w:rPr>
                <w:sz w:val="22"/>
              </w:rPr>
              <w:t>individuel ou collectif</w:t>
            </w:r>
          </w:p>
          <w:p w:rsidR="00E60B9E" w:rsidRPr="000655A3" w:rsidRDefault="00E60B9E" w:rsidP="00822A5C">
            <w:pPr>
              <w:jc w:val="center"/>
              <w:rPr>
                <w:sz w:val="22"/>
              </w:rPr>
            </w:pPr>
          </w:p>
          <w:p w:rsidR="00E60B9E" w:rsidRPr="000655A3" w:rsidRDefault="00BE3914" w:rsidP="00822A5C">
            <w:pPr>
              <w:jc w:val="center"/>
              <w:rPr>
                <w:sz w:val="18"/>
              </w:rPr>
            </w:pPr>
            <w:r w:rsidRPr="000655A3">
              <w:rPr>
                <w:sz w:val="22"/>
              </w:rPr>
              <w:t>20</w:t>
            </w:r>
            <w:r w:rsidR="00E60B9E" w:rsidRPr="000655A3">
              <w:rPr>
                <w:sz w:val="22"/>
              </w:rPr>
              <w:t xml:space="preserve"> minutes</w:t>
            </w:r>
          </w:p>
        </w:tc>
        <w:tc>
          <w:tcPr>
            <w:tcW w:w="7618" w:type="dxa"/>
            <w:gridSpan w:val="2"/>
            <w:vAlign w:val="center"/>
          </w:tcPr>
          <w:p w:rsidR="00E60B9E" w:rsidRPr="000655A3" w:rsidRDefault="007C77D3" w:rsidP="000655A3">
            <w:pPr>
              <w:spacing w:line="276" w:lineRule="auto"/>
              <w:jc w:val="both"/>
              <w:rPr>
                <w:sz w:val="22"/>
              </w:rPr>
            </w:pPr>
            <w:r w:rsidRPr="000655A3">
              <w:rPr>
                <w:b/>
                <w:sz w:val="22"/>
              </w:rPr>
              <w:t>Avec l’AVS</w:t>
            </w:r>
            <w:r w:rsidRPr="000655A3">
              <w:rPr>
                <w:sz w:val="22"/>
              </w:rPr>
              <w:t xml:space="preserve"> : </w:t>
            </w:r>
            <w:r w:rsidR="00F064DC" w:rsidRPr="000655A3">
              <w:rPr>
                <w:sz w:val="22"/>
              </w:rPr>
              <w:t>reprise du jeu.</w:t>
            </w:r>
          </w:p>
          <w:p w:rsidR="007C77D3" w:rsidRPr="000655A3" w:rsidRDefault="007C77D3" w:rsidP="000655A3">
            <w:pPr>
              <w:spacing w:line="276" w:lineRule="auto"/>
              <w:jc w:val="both"/>
              <w:rPr>
                <w:sz w:val="22"/>
              </w:rPr>
            </w:pPr>
            <w:r w:rsidRPr="000655A3">
              <w:rPr>
                <w:b/>
                <w:sz w:val="22"/>
              </w:rPr>
              <w:t>En autonomie</w:t>
            </w:r>
            <w:r w:rsidRPr="000655A3">
              <w:rPr>
                <w:sz w:val="22"/>
              </w:rPr>
              <w:t> :</w:t>
            </w:r>
            <w:r w:rsidR="00F064DC" w:rsidRPr="000655A3">
              <w:rPr>
                <w:sz w:val="22"/>
              </w:rPr>
              <w:t xml:space="preserve"> exercices pour déterminer qui a gagné avec des parties fictives.</w:t>
            </w:r>
          </w:p>
          <w:p w:rsidR="007C77D3" w:rsidRPr="000655A3" w:rsidRDefault="007C77D3" w:rsidP="000655A3">
            <w:pPr>
              <w:spacing w:line="276" w:lineRule="auto"/>
              <w:jc w:val="both"/>
              <w:rPr>
                <w:sz w:val="22"/>
              </w:rPr>
            </w:pPr>
            <w:r w:rsidRPr="000655A3">
              <w:rPr>
                <w:b/>
                <w:sz w:val="22"/>
              </w:rPr>
              <w:t>A la maison </w:t>
            </w:r>
            <w:r w:rsidRPr="000655A3">
              <w:rPr>
                <w:sz w:val="22"/>
              </w:rPr>
              <w:t xml:space="preserve">: </w:t>
            </w:r>
            <w:r w:rsidR="00F064DC" w:rsidRPr="000655A3">
              <w:rPr>
                <w:sz w:val="22"/>
              </w:rPr>
              <w:t>chrono’math des représentations des nombres de 1 à 10 avec des réglettes ou des boîtes de Picbille.</w:t>
            </w:r>
          </w:p>
        </w:tc>
      </w:tr>
    </w:tbl>
    <w:p w:rsidR="002F15F3" w:rsidRPr="008C12C5" w:rsidRDefault="002F15F3" w:rsidP="008C12C5">
      <w:pPr>
        <w:pStyle w:val="Titre2"/>
      </w:pPr>
      <w:bookmarkStart w:id="9" w:name="_Toc377997792"/>
      <w:bookmarkStart w:id="10" w:name="_Toc432263660"/>
      <w:r w:rsidRPr="008C12C5">
        <w:lastRenderedPageBreak/>
        <w:t xml:space="preserve">Séance 2 : </w:t>
      </w:r>
      <w:r w:rsidR="00427E9A" w:rsidRPr="008C12C5">
        <w:t>le jeu de l'escalier</w:t>
      </w:r>
      <w:bookmarkEnd w:id="9"/>
      <w:bookmarkEnd w:id="10"/>
    </w:p>
    <w:p w:rsidR="002F15F3" w:rsidRDefault="002F15F3" w:rsidP="002F15F3">
      <w:pPr>
        <w:spacing w:line="360" w:lineRule="auto"/>
      </w:pPr>
      <w:r>
        <w:rPr>
          <w:b/>
        </w:rPr>
        <w:sym w:font="Wingdings" w:char="F0C4"/>
      </w:r>
      <w:r w:rsidRPr="0007068B">
        <w:rPr>
          <w:b/>
        </w:rPr>
        <w:t>Objectif</w:t>
      </w:r>
      <w:r w:rsidRPr="0007068B">
        <w:t xml:space="preserve"> : </w:t>
      </w:r>
      <w:r w:rsidR="006126AB">
        <w:t>apprendre à surcompter sur le 5, observer des relations numériques du type 5+n.</w:t>
      </w:r>
    </w:p>
    <w:p w:rsidR="003C7707" w:rsidRDefault="003C7707" w:rsidP="003C7707">
      <w:pPr>
        <w:spacing w:line="360" w:lineRule="auto"/>
        <w:jc w:val="both"/>
      </w:pPr>
      <w:r>
        <w:t>NB : on jouera plusieurs séances pour utiliser les variantes et approfondir les compétences des enfants.</w:t>
      </w:r>
    </w:p>
    <w:p w:rsidR="00C85CA6" w:rsidRPr="0007068B" w:rsidRDefault="00C85CA6" w:rsidP="003C7707">
      <w:pPr>
        <w:spacing w:line="360" w:lineRule="auto"/>
        <w:jc w:val="both"/>
      </w:pPr>
    </w:p>
    <w:tbl>
      <w:tblPr>
        <w:tblStyle w:val="Grilledutableau"/>
        <w:tblW w:w="0" w:type="auto"/>
        <w:tblLayout w:type="fixed"/>
        <w:tblLook w:val="04A0"/>
      </w:tblPr>
      <w:tblGrid>
        <w:gridCol w:w="817"/>
        <w:gridCol w:w="1418"/>
        <w:gridCol w:w="5386"/>
        <w:gridCol w:w="2232"/>
      </w:tblGrid>
      <w:tr w:rsidR="002F15F3" w:rsidRPr="004C6D6C" w:rsidTr="001A276A">
        <w:tc>
          <w:tcPr>
            <w:tcW w:w="817" w:type="dxa"/>
          </w:tcPr>
          <w:p w:rsidR="002F15F3" w:rsidRPr="004C6D6C" w:rsidRDefault="002F15F3" w:rsidP="001A276A">
            <w:pPr>
              <w:jc w:val="center"/>
              <w:rPr>
                <w:b/>
                <w:szCs w:val="20"/>
              </w:rPr>
            </w:pPr>
            <w:r w:rsidRPr="004C6D6C">
              <w:rPr>
                <w:b/>
                <w:szCs w:val="20"/>
              </w:rPr>
              <w:t>Phases</w:t>
            </w:r>
          </w:p>
        </w:tc>
        <w:tc>
          <w:tcPr>
            <w:tcW w:w="1418" w:type="dxa"/>
          </w:tcPr>
          <w:p w:rsidR="002F15F3" w:rsidRPr="004C6D6C" w:rsidRDefault="002F15F3" w:rsidP="001A276A">
            <w:pPr>
              <w:jc w:val="center"/>
              <w:rPr>
                <w:b/>
                <w:szCs w:val="20"/>
              </w:rPr>
            </w:pPr>
            <w:r w:rsidRPr="004C6D6C">
              <w:rPr>
                <w:b/>
                <w:szCs w:val="20"/>
              </w:rPr>
              <w:t>Organisation</w:t>
            </w:r>
          </w:p>
        </w:tc>
        <w:tc>
          <w:tcPr>
            <w:tcW w:w="5386" w:type="dxa"/>
          </w:tcPr>
          <w:p w:rsidR="002F15F3" w:rsidRPr="004C6D6C" w:rsidRDefault="002F15F3" w:rsidP="001A276A">
            <w:pPr>
              <w:jc w:val="center"/>
              <w:rPr>
                <w:b/>
                <w:szCs w:val="20"/>
              </w:rPr>
            </w:pPr>
            <w:r w:rsidRPr="004C6D6C">
              <w:rPr>
                <w:b/>
                <w:szCs w:val="20"/>
              </w:rPr>
              <w:t>Activités</w:t>
            </w:r>
          </w:p>
        </w:tc>
        <w:tc>
          <w:tcPr>
            <w:tcW w:w="2232" w:type="dxa"/>
          </w:tcPr>
          <w:p w:rsidR="002F15F3" w:rsidRPr="004C6D6C" w:rsidRDefault="002F15F3" w:rsidP="001A276A">
            <w:pPr>
              <w:jc w:val="center"/>
              <w:rPr>
                <w:b/>
                <w:szCs w:val="20"/>
              </w:rPr>
            </w:pPr>
            <w:r w:rsidRPr="004C6D6C">
              <w:rPr>
                <w:b/>
                <w:szCs w:val="20"/>
              </w:rPr>
              <w:t>Activités de l’élève</w:t>
            </w:r>
          </w:p>
        </w:tc>
      </w:tr>
      <w:tr w:rsidR="002F15F3" w:rsidRPr="00D509AD" w:rsidTr="001A276A">
        <w:trPr>
          <w:cantSplit/>
          <w:trHeight w:val="1134"/>
        </w:trPr>
        <w:tc>
          <w:tcPr>
            <w:tcW w:w="817" w:type="dxa"/>
            <w:textDirection w:val="btLr"/>
            <w:vAlign w:val="center"/>
          </w:tcPr>
          <w:p w:rsidR="002F15F3" w:rsidRPr="00D509AD" w:rsidRDefault="002F15F3" w:rsidP="001A276A">
            <w:pPr>
              <w:ind w:left="113" w:right="113"/>
              <w:jc w:val="center"/>
              <w:rPr>
                <w:b/>
                <w:sz w:val="24"/>
              </w:rPr>
            </w:pPr>
            <w:r w:rsidRPr="00D509AD">
              <w:rPr>
                <w:b/>
                <w:sz w:val="24"/>
              </w:rPr>
              <w:t>Mise en route</w:t>
            </w:r>
          </w:p>
        </w:tc>
        <w:tc>
          <w:tcPr>
            <w:tcW w:w="1418" w:type="dxa"/>
            <w:vAlign w:val="center"/>
          </w:tcPr>
          <w:p w:rsidR="002F15F3" w:rsidRPr="00D509AD" w:rsidRDefault="003C7707" w:rsidP="001A276A">
            <w:pPr>
              <w:jc w:val="center"/>
              <w:rPr>
                <w:sz w:val="24"/>
              </w:rPr>
            </w:pPr>
            <w:r>
              <w:rPr>
                <w:sz w:val="24"/>
              </w:rPr>
              <w:t>collectif</w:t>
            </w:r>
          </w:p>
          <w:p w:rsidR="002F15F3" w:rsidRPr="00D509AD" w:rsidRDefault="002F15F3" w:rsidP="001A276A">
            <w:pPr>
              <w:jc w:val="center"/>
              <w:rPr>
                <w:sz w:val="24"/>
              </w:rPr>
            </w:pPr>
          </w:p>
          <w:p w:rsidR="002F15F3" w:rsidRPr="00D509AD" w:rsidRDefault="002F15F3" w:rsidP="001A276A">
            <w:pPr>
              <w:jc w:val="center"/>
              <w:rPr>
                <w:sz w:val="24"/>
              </w:rPr>
            </w:pPr>
          </w:p>
          <w:p w:rsidR="002F15F3" w:rsidRPr="00D509AD" w:rsidRDefault="003C7707" w:rsidP="001A276A">
            <w:pPr>
              <w:jc w:val="center"/>
              <w:rPr>
                <w:sz w:val="24"/>
              </w:rPr>
            </w:pPr>
            <w:r>
              <w:rPr>
                <w:sz w:val="24"/>
              </w:rPr>
              <w:t>5</w:t>
            </w:r>
            <w:r w:rsidR="002F15F3" w:rsidRPr="00D509AD">
              <w:rPr>
                <w:sz w:val="24"/>
              </w:rPr>
              <w:t xml:space="preserve"> minutes</w:t>
            </w:r>
          </w:p>
        </w:tc>
        <w:tc>
          <w:tcPr>
            <w:tcW w:w="5386" w:type="dxa"/>
            <w:vAlign w:val="center"/>
          </w:tcPr>
          <w:p w:rsidR="003C7707" w:rsidRDefault="003C7707" w:rsidP="003C7707">
            <w:pPr>
              <w:jc w:val="both"/>
              <w:rPr>
                <w:sz w:val="24"/>
              </w:rPr>
            </w:pPr>
            <w:r>
              <w:rPr>
                <w:sz w:val="24"/>
              </w:rPr>
              <w:t xml:space="preserve">Je présente le matériel aux élèves : un </w:t>
            </w:r>
            <w:r w:rsidRPr="003C7707">
              <w:rPr>
                <w:sz w:val="24"/>
                <w:highlight w:val="yellow"/>
              </w:rPr>
              <w:t xml:space="preserve">escalier </w:t>
            </w:r>
            <w:r w:rsidRPr="003C7707">
              <w:rPr>
                <w:sz w:val="24"/>
              </w:rPr>
              <w:t>(dessiné</w:t>
            </w:r>
            <w:r>
              <w:rPr>
                <w:sz w:val="24"/>
              </w:rPr>
              <w:t xml:space="preserve"> sur une feuille en faisant le contour des réglettes de 1 à 10) par élève, des </w:t>
            </w:r>
            <w:r w:rsidRPr="003C7707">
              <w:rPr>
                <w:sz w:val="24"/>
                <w:highlight w:val="yellow"/>
              </w:rPr>
              <w:t>réglettes</w:t>
            </w:r>
            <w:r>
              <w:rPr>
                <w:sz w:val="24"/>
              </w:rPr>
              <w:t xml:space="preserve"> avec cache de 1 à 10 (une série par élève), un </w:t>
            </w:r>
            <w:r w:rsidRPr="003C7707">
              <w:rPr>
                <w:sz w:val="24"/>
                <w:highlight w:val="yellow"/>
              </w:rPr>
              <w:t>pion</w:t>
            </w:r>
            <w:r>
              <w:rPr>
                <w:sz w:val="24"/>
              </w:rPr>
              <w:t xml:space="preserve"> par élève et un </w:t>
            </w:r>
            <w:r w:rsidRPr="003C7707">
              <w:rPr>
                <w:sz w:val="24"/>
                <w:highlight w:val="yellow"/>
              </w:rPr>
              <w:t>dé</w:t>
            </w:r>
            <w:r>
              <w:rPr>
                <w:sz w:val="24"/>
              </w:rPr>
              <w:t xml:space="preserve"> 0, 1, 2.</w:t>
            </w:r>
          </w:p>
          <w:p w:rsidR="003C7707" w:rsidRPr="00E224F7" w:rsidRDefault="003C7707" w:rsidP="003C7707">
            <w:pPr>
              <w:jc w:val="both"/>
              <w:rPr>
                <w:sz w:val="24"/>
              </w:rPr>
            </w:pPr>
            <w:r>
              <w:rPr>
                <w:sz w:val="24"/>
              </w:rPr>
              <w:t>NB : pour la première séance, on peut utiliser les réglettes sans cache et les garder à côté ensuite en cas de besoin.</w:t>
            </w:r>
          </w:p>
        </w:tc>
        <w:tc>
          <w:tcPr>
            <w:tcW w:w="2232" w:type="dxa"/>
            <w:vAlign w:val="center"/>
          </w:tcPr>
          <w:p w:rsidR="002F15F3" w:rsidRPr="00E224F7" w:rsidRDefault="003C7707" w:rsidP="001A276A">
            <w:pPr>
              <w:jc w:val="both"/>
              <w:rPr>
                <w:sz w:val="24"/>
              </w:rPr>
            </w:pPr>
            <w:r>
              <w:rPr>
                <w:sz w:val="24"/>
              </w:rPr>
              <w:t>Observer le matériel et les liens entre les différents éléments.</w:t>
            </w:r>
          </w:p>
        </w:tc>
      </w:tr>
      <w:tr w:rsidR="002F15F3" w:rsidRPr="00D509AD" w:rsidTr="001A276A">
        <w:trPr>
          <w:cantSplit/>
          <w:trHeight w:val="1474"/>
        </w:trPr>
        <w:tc>
          <w:tcPr>
            <w:tcW w:w="817" w:type="dxa"/>
            <w:textDirection w:val="btLr"/>
            <w:vAlign w:val="center"/>
          </w:tcPr>
          <w:p w:rsidR="002F15F3" w:rsidRPr="00D509AD" w:rsidRDefault="002F15F3" w:rsidP="00C60596">
            <w:pPr>
              <w:jc w:val="center"/>
              <w:rPr>
                <w:b/>
                <w:sz w:val="24"/>
              </w:rPr>
            </w:pPr>
            <w:r w:rsidRPr="00D509AD">
              <w:rPr>
                <w:b/>
                <w:sz w:val="24"/>
              </w:rPr>
              <w:t>Manipulation</w:t>
            </w:r>
          </w:p>
        </w:tc>
        <w:tc>
          <w:tcPr>
            <w:tcW w:w="1418" w:type="dxa"/>
            <w:vAlign w:val="center"/>
          </w:tcPr>
          <w:p w:rsidR="002F15F3" w:rsidRPr="00D509AD" w:rsidRDefault="003C7707" w:rsidP="001A276A">
            <w:pPr>
              <w:jc w:val="center"/>
              <w:rPr>
                <w:sz w:val="24"/>
              </w:rPr>
            </w:pPr>
            <w:r>
              <w:rPr>
                <w:sz w:val="24"/>
              </w:rPr>
              <w:t>jeu</w:t>
            </w:r>
          </w:p>
          <w:p w:rsidR="002F15F3" w:rsidRPr="00D509AD" w:rsidRDefault="002F15F3" w:rsidP="001A276A">
            <w:pPr>
              <w:jc w:val="center"/>
              <w:rPr>
                <w:sz w:val="24"/>
              </w:rPr>
            </w:pPr>
          </w:p>
          <w:p w:rsidR="002F15F3" w:rsidRPr="00D509AD" w:rsidRDefault="002F15F3" w:rsidP="001A276A">
            <w:pPr>
              <w:jc w:val="center"/>
              <w:rPr>
                <w:sz w:val="24"/>
              </w:rPr>
            </w:pPr>
          </w:p>
          <w:p w:rsidR="002F15F3" w:rsidRPr="00D509AD" w:rsidRDefault="003C7707" w:rsidP="001A276A">
            <w:pPr>
              <w:jc w:val="center"/>
              <w:rPr>
                <w:sz w:val="24"/>
              </w:rPr>
            </w:pPr>
            <w:r>
              <w:rPr>
                <w:sz w:val="24"/>
              </w:rPr>
              <w:t>15</w:t>
            </w:r>
            <w:r w:rsidR="002F15F3" w:rsidRPr="00D509AD">
              <w:rPr>
                <w:sz w:val="24"/>
              </w:rPr>
              <w:t xml:space="preserve"> minutes</w:t>
            </w:r>
          </w:p>
        </w:tc>
        <w:tc>
          <w:tcPr>
            <w:tcW w:w="5386" w:type="dxa"/>
            <w:vAlign w:val="center"/>
          </w:tcPr>
          <w:p w:rsidR="002F15F3" w:rsidRDefault="003C7707" w:rsidP="003C7707">
            <w:pPr>
              <w:jc w:val="both"/>
              <w:rPr>
                <w:sz w:val="24"/>
              </w:rPr>
            </w:pPr>
            <w:r>
              <w:rPr>
                <w:sz w:val="24"/>
              </w:rPr>
              <w:t>Je suis le banquier et je dispose de la série de réglettes. Je distribue un escalier et un pion à chaque élève.</w:t>
            </w:r>
          </w:p>
          <w:p w:rsidR="003C7707" w:rsidRDefault="003C7707" w:rsidP="003C7707">
            <w:pPr>
              <w:jc w:val="both"/>
              <w:rPr>
                <w:sz w:val="24"/>
              </w:rPr>
            </w:pPr>
            <w:r>
              <w:rPr>
                <w:sz w:val="24"/>
              </w:rPr>
              <w:t>Les élèves placent leur pion en bas de leur escalier. Ils lancent le dé chacun leur tour et réclament la réglette qui correspond à la marche d'arrivée du pion pour la poser sou</w:t>
            </w:r>
            <w:r w:rsidR="00C4387E">
              <w:rPr>
                <w:sz w:val="24"/>
              </w:rPr>
              <w:t>s</w:t>
            </w:r>
            <w:r>
              <w:rPr>
                <w:sz w:val="24"/>
              </w:rPr>
              <w:t xml:space="preserve"> les pieds du pion. Le premier arrivé en haut de l'escalier a gagné.</w:t>
            </w:r>
          </w:p>
          <w:p w:rsidR="003C7707" w:rsidRDefault="003C7707" w:rsidP="003C7707">
            <w:pPr>
              <w:jc w:val="both"/>
              <w:rPr>
                <w:sz w:val="24"/>
              </w:rPr>
            </w:pPr>
            <w:r w:rsidRPr="00F839AC">
              <w:rPr>
                <w:b/>
                <w:i/>
                <w:sz w:val="24"/>
              </w:rPr>
              <w:t>Variantes</w:t>
            </w:r>
            <w:r>
              <w:rPr>
                <w:sz w:val="24"/>
              </w:rPr>
              <w:t xml:space="preserve"> : </w:t>
            </w:r>
          </w:p>
          <w:p w:rsidR="003C7707" w:rsidRDefault="003C7707" w:rsidP="003C7707">
            <w:pPr>
              <w:numPr>
                <w:ilvl w:val="0"/>
                <w:numId w:val="4"/>
              </w:numPr>
              <w:jc w:val="both"/>
              <w:rPr>
                <w:sz w:val="24"/>
              </w:rPr>
            </w:pPr>
            <w:r>
              <w:rPr>
                <w:sz w:val="24"/>
              </w:rPr>
              <w:t>si l'enfant réclame la mauvaise réglette il doit redescendre d'une marche ou à l'étape précédente,</w:t>
            </w:r>
          </w:p>
          <w:p w:rsidR="003C7707" w:rsidRDefault="003C7707" w:rsidP="003C7707">
            <w:pPr>
              <w:numPr>
                <w:ilvl w:val="0"/>
                <w:numId w:val="4"/>
              </w:numPr>
              <w:jc w:val="both"/>
              <w:rPr>
                <w:sz w:val="24"/>
              </w:rPr>
            </w:pPr>
            <w:r>
              <w:rPr>
                <w:sz w:val="24"/>
              </w:rPr>
              <w:t>demander à l'enfant d'énoncer la marche d'arrivée avant de faire monter son pion</w:t>
            </w:r>
            <w:r w:rsidR="00611819">
              <w:rPr>
                <w:sz w:val="24"/>
              </w:rPr>
              <w:t xml:space="preserve"> : "</w:t>
            </w:r>
            <w:r w:rsidR="00611819" w:rsidRPr="00611819">
              <w:rPr>
                <w:i/>
                <w:sz w:val="24"/>
              </w:rPr>
              <w:t>je voudrais la réglette de 7, de 2, etc."</w:t>
            </w:r>
            <w:r w:rsidRPr="00611819">
              <w:rPr>
                <w:i/>
                <w:sz w:val="24"/>
              </w:rPr>
              <w:t>,</w:t>
            </w:r>
          </w:p>
          <w:p w:rsidR="003C7707" w:rsidRDefault="003C7707" w:rsidP="003C7707">
            <w:pPr>
              <w:numPr>
                <w:ilvl w:val="0"/>
                <w:numId w:val="4"/>
              </w:numPr>
              <w:jc w:val="both"/>
              <w:rPr>
                <w:sz w:val="24"/>
              </w:rPr>
            </w:pPr>
            <w:r>
              <w:rPr>
                <w:sz w:val="24"/>
              </w:rPr>
              <w:t>faire descendre l'escalier au lieu de le monter,</w:t>
            </w:r>
          </w:p>
          <w:p w:rsidR="003C7707" w:rsidRDefault="003C7707" w:rsidP="003C7707">
            <w:pPr>
              <w:numPr>
                <w:ilvl w:val="0"/>
                <w:numId w:val="4"/>
              </w:numPr>
              <w:jc w:val="both"/>
              <w:rPr>
                <w:sz w:val="24"/>
              </w:rPr>
            </w:pPr>
            <w:r>
              <w:rPr>
                <w:sz w:val="24"/>
              </w:rPr>
              <w:t>faire monter et descendre l'escalier jusqu'à ce qu'il soit rempli en faisant des allers-retours ou en choisissant de monter ou descendre judicieusement,</w:t>
            </w:r>
          </w:p>
          <w:p w:rsidR="003C7707" w:rsidRPr="00E224F7" w:rsidRDefault="003C7707" w:rsidP="003C7707">
            <w:pPr>
              <w:numPr>
                <w:ilvl w:val="0"/>
                <w:numId w:val="4"/>
              </w:numPr>
              <w:jc w:val="both"/>
              <w:rPr>
                <w:sz w:val="24"/>
              </w:rPr>
            </w:pPr>
            <w:r>
              <w:rPr>
                <w:sz w:val="24"/>
              </w:rPr>
              <w:t>jouer avec un escalier de 15.</w:t>
            </w:r>
          </w:p>
        </w:tc>
        <w:tc>
          <w:tcPr>
            <w:tcW w:w="2232" w:type="dxa"/>
            <w:vAlign w:val="center"/>
          </w:tcPr>
          <w:p w:rsidR="002F15F3" w:rsidRDefault="003C7707" w:rsidP="001A276A">
            <w:pPr>
              <w:jc w:val="both"/>
              <w:rPr>
                <w:sz w:val="24"/>
              </w:rPr>
            </w:pPr>
            <w:r>
              <w:rPr>
                <w:sz w:val="24"/>
              </w:rPr>
              <w:t>Lancer le dé.</w:t>
            </w:r>
          </w:p>
          <w:p w:rsidR="003C7707" w:rsidRDefault="003C7707" w:rsidP="001A276A">
            <w:pPr>
              <w:jc w:val="both"/>
              <w:rPr>
                <w:sz w:val="24"/>
              </w:rPr>
            </w:pPr>
            <w:r>
              <w:rPr>
                <w:sz w:val="24"/>
              </w:rPr>
              <w:t>Déplacer son pion.</w:t>
            </w:r>
          </w:p>
          <w:p w:rsidR="003C7707" w:rsidRDefault="003C7707" w:rsidP="001A276A">
            <w:pPr>
              <w:jc w:val="both"/>
              <w:rPr>
                <w:sz w:val="24"/>
              </w:rPr>
            </w:pPr>
            <w:r>
              <w:rPr>
                <w:sz w:val="24"/>
              </w:rPr>
              <w:t>Commander une réglette.</w:t>
            </w:r>
          </w:p>
          <w:p w:rsidR="003C7707" w:rsidRDefault="003C7707" w:rsidP="001A276A">
            <w:pPr>
              <w:jc w:val="both"/>
              <w:rPr>
                <w:sz w:val="24"/>
              </w:rPr>
            </w:pPr>
            <w:r>
              <w:rPr>
                <w:sz w:val="24"/>
              </w:rPr>
              <w:t>Vérifier s'il a commandé la bonne réglette.</w:t>
            </w:r>
          </w:p>
          <w:p w:rsidR="003C7707" w:rsidRDefault="003C7707" w:rsidP="001A276A">
            <w:pPr>
              <w:jc w:val="both"/>
              <w:rPr>
                <w:sz w:val="24"/>
              </w:rPr>
            </w:pPr>
            <w:r>
              <w:rPr>
                <w:sz w:val="24"/>
              </w:rPr>
              <w:t>Attendre son tour.</w:t>
            </w:r>
          </w:p>
          <w:p w:rsidR="003C7707" w:rsidRDefault="003C7707" w:rsidP="001A276A">
            <w:pPr>
              <w:jc w:val="both"/>
              <w:rPr>
                <w:sz w:val="24"/>
              </w:rPr>
            </w:pPr>
            <w:r>
              <w:rPr>
                <w:sz w:val="24"/>
              </w:rPr>
              <w:t>Dire si un joueur a gagné.</w:t>
            </w:r>
          </w:p>
          <w:p w:rsidR="003C7707" w:rsidRPr="00E224F7" w:rsidRDefault="003C7707" w:rsidP="001A276A">
            <w:pPr>
              <w:jc w:val="both"/>
              <w:rPr>
                <w:sz w:val="24"/>
              </w:rPr>
            </w:pPr>
            <w:r>
              <w:rPr>
                <w:sz w:val="24"/>
              </w:rPr>
              <w:t>Surcompter sur 5.</w:t>
            </w:r>
          </w:p>
        </w:tc>
      </w:tr>
    </w:tbl>
    <w:p w:rsidR="002F15F3" w:rsidRDefault="002F15F3" w:rsidP="006F5A69"/>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2F15F3" w:rsidRPr="00D509AD" w:rsidTr="001A276A">
        <w:trPr>
          <w:cantSplit/>
          <w:trHeight w:val="2098"/>
        </w:trPr>
        <w:tc>
          <w:tcPr>
            <w:tcW w:w="817" w:type="dxa"/>
            <w:textDirection w:val="btLr"/>
            <w:vAlign w:val="center"/>
          </w:tcPr>
          <w:p w:rsidR="002F15F3" w:rsidRPr="009447EE" w:rsidRDefault="002F15F3" w:rsidP="001A276A">
            <w:pPr>
              <w:jc w:val="center"/>
              <w:rPr>
                <w:b/>
                <w:sz w:val="24"/>
              </w:rPr>
            </w:pPr>
            <w:r w:rsidRPr="009447EE">
              <w:rPr>
                <w:b/>
                <w:sz w:val="24"/>
              </w:rPr>
              <w:t>Exercices</w:t>
            </w:r>
            <w:r>
              <w:rPr>
                <w:b/>
                <w:sz w:val="24"/>
              </w:rPr>
              <w:t xml:space="preserve"> et systématisation</w:t>
            </w:r>
          </w:p>
        </w:tc>
        <w:tc>
          <w:tcPr>
            <w:tcW w:w="1418" w:type="dxa"/>
            <w:vAlign w:val="center"/>
          </w:tcPr>
          <w:p w:rsidR="002F15F3" w:rsidRDefault="002F15F3" w:rsidP="001A276A">
            <w:pPr>
              <w:jc w:val="center"/>
              <w:rPr>
                <w:sz w:val="24"/>
              </w:rPr>
            </w:pPr>
            <w:r w:rsidRPr="009447EE">
              <w:rPr>
                <w:sz w:val="24"/>
              </w:rPr>
              <w:t>individuel</w:t>
            </w:r>
            <w:r>
              <w:rPr>
                <w:sz w:val="24"/>
              </w:rPr>
              <w:t xml:space="preserve"> ou collectif</w:t>
            </w:r>
          </w:p>
          <w:p w:rsidR="002F15F3" w:rsidRDefault="002F15F3" w:rsidP="001A276A">
            <w:pPr>
              <w:jc w:val="center"/>
              <w:rPr>
                <w:sz w:val="24"/>
              </w:rPr>
            </w:pPr>
          </w:p>
          <w:p w:rsidR="002F15F3" w:rsidRDefault="002F15F3" w:rsidP="001A276A">
            <w:pPr>
              <w:jc w:val="center"/>
            </w:pPr>
            <w:r>
              <w:rPr>
                <w:sz w:val="24"/>
              </w:rPr>
              <w:t>20 minutes</w:t>
            </w:r>
          </w:p>
        </w:tc>
        <w:tc>
          <w:tcPr>
            <w:tcW w:w="7618" w:type="dxa"/>
            <w:vAlign w:val="center"/>
          </w:tcPr>
          <w:p w:rsidR="002F15F3" w:rsidRDefault="002F15F3" w:rsidP="001A276A">
            <w:pPr>
              <w:jc w:val="both"/>
              <w:rPr>
                <w:sz w:val="24"/>
              </w:rPr>
            </w:pPr>
            <w:r w:rsidRPr="007C77D3">
              <w:rPr>
                <w:b/>
                <w:sz w:val="24"/>
              </w:rPr>
              <w:t>Avec l’AVS</w:t>
            </w:r>
            <w:r>
              <w:rPr>
                <w:sz w:val="24"/>
              </w:rPr>
              <w:t xml:space="preserve"> : </w:t>
            </w:r>
            <w:r w:rsidR="00F839AC">
              <w:rPr>
                <w:sz w:val="24"/>
              </w:rPr>
              <w:t>reprise du jeu.</w:t>
            </w:r>
          </w:p>
          <w:p w:rsidR="002F15F3" w:rsidRDefault="002F15F3" w:rsidP="001A276A">
            <w:pPr>
              <w:jc w:val="both"/>
              <w:rPr>
                <w:sz w:val="24"/>
              </w:rPr>
            </w:pPr>
          </w:p>
          <w:p w:rsidR="002F15F3" w:rsidRDefault="002F15F3" w:rsidP="001A276A">
            <w:pPr>
              <w:jc w:val="both"/>
              <w:rPr>
                <w:sz w:val="24"/>
              </w:rPr>
            </w:pPr>
            <w:r w:rsidRPr="007C77D3">
              <w:rPr>
                <w:b/>
                <w:sz w:val="24"/>
              </w:rPr>
              <w:t>En autonomie</w:t>
            </w:r>
            <w:r>
              <w:rPr>
                <w:sz w:val="24"/>
              </w:rPr>
              <w:t> :</w:t>
            </w:r>
            <w:r w:rsidR="00067A23">
              <w:rPr>
                <w:sz w:val="24"/>
              </w:rPr>
              <w:t xml:space="preserve"> exercices d'identification de réglettes, d'association de réglettes avec des nombres</w:t>
            </w:r>
            <w:r w:rsidR="00D077FD">
              <w:rPr>
                <w:sz w:val="24"/>
              </w:rPr>
              <w:t>.</w:t>
            </w:r>
          </w:p>
          <w:p w:rsidR="002F15F3" w:rsidRDefault="002F15F3" w:rsidP="001A276A">
            <w:pPr>
              <w:jc w:val="both"/>
              <w:rPr>
                <w:sz w:val="24"/>
              </w:rPr>
            </w:pPr>
          </w:p>
          <w:p w:rsidR="002F15F3" w:rsidRPr="00A75C15" w:rsidRDefault="002F15F3" w:rsidP="001A276A">
            <w:pPr>
              <w:jc w:val="both"/>
              <w:rPr>
                <w:sz w:val="24"/>
              </w:rPr>
            </w:pPr>
            <w:r w:rsidRPr="007C77D3">
              <w:rPr>
                <w:b/>
                <w:sz w:val="24"/>
              </w:rPr>
              <w:t>A la maison </w:t>
            </w:r>
            <w:r>
              <w:rPr>
                <w:sz w:val="24"/>
              </w:rPr>
              <w:t xml:space="preserve">: </w:t>
            </w:r>
            <w:r w:rsidR="003C7707">
              <w:rPr>
                <w:sz w:val="24"/>
              </w:rPr>
              <w:t>chrono'math des réglettes.</w:t>
            </w:r>
          </w:p>
        </w:tc>
      </w:tr>
    </w:tbl>
    <w:p w:rsidR="000753F1" w:rsidRDefault="000753F1">
      <w:pPr>
        <w:spacing w:line="276" w:lineRule="auto"/>
        <w:rPr>
          <w:szCs w:val="28"/>
        </w:rPr>
      </w:pPr>
      <w:r>
        <w:rPr>
          <w:szCs w:val="28"/>
        </w:rPr>
        <w:br w:type="page"/>
      </w:r>
    </w:p>
    <w:p w:rsidR="000753F1" w:rsidRPr="002F15F3" w:rsidRDefault="000753F1" w:rsidP="008C12C5">
      <w:pPr>
        <w:pStyle w:val="Titre2"/>
      </w:pPr>
      <w:bookmarkStart w:id="11" w:name="_Toc432263661"/>
      <w:r w:rsidRPr="002F15F3">
        <w:lastRenderedPageBreak/>
        <w:t xml:space="preserve">Séance </w:t>
      </w:r>
      <w:r>
        <w:t>3</w:t>
      </w:r>
      <w:r w:rsidRPr="002F15F3">
        <w:t xml:space="preserve"> : </w:t>
      </w:r>
      <w:r>
        <w:t>le jeu de l'escalier sans l'escalier</w:t>
      </w:r>
      <w:bookmarkEnd w:id="11"/>
    </w:p>
    <w:p w:rsidR="000753F1" w:rsidRDefault="000753F1" w:rsidP="000753F1">
      <w:pPr>
        <w:spacing w:line="360" w:lineRule="auto"/>
        <w:jc w:val="both"/>
      </w:pPr>
      <w:r>
        <w:rPr>
          <w:b/>
        </w:rPr>
        <w:sym w:font="Wingdings" w:char="F0C4"/>
      </w:r>
      <w:r w:rsidRPr="0007068B">
        <w:rPr>
          <w:b/>
        </w:rPr>
        <w:t>Objectif</w:t>
      </w:r>
      <w:r w:rsidRPr="0007068B">
        <w:t xml:space="preserve"> : </w:t>
      </w:r>
      <w:r>
        <w:t>déterminer le résultat d'un ajout ou d'un retrait mentalement ou en utilisant les réglettes.</w:t>
      </w:r>
    </w:p>
    <w:p w:rsidR="000753F1" w:rsidRDefault="000753F1" w:rsidP="000753F1">
      <w:pPr>
        <w:spacing w:line="360" w:lineRule="auto"/>
        <w:jc w:val="both"/>
      </w:pPr>
      <w:r>
        <w:t>NB : on jouera plusieurs séances pour approfondir les compétences des enfants.</w:t>
      </w:r>
    </w:p>
    <w:p w:rsidR="000753F1" w:rsidRPr="0007068B" w:rsidRDefault="000753F1" w:rsidP="000753F1">
      <w:pPr>
        <w:spacing w:line="360" w:lineRule="auto"/>
        <w:jc w:val="both"/>
      </w:pPr>
    </w:p>
    <w:tbl>
      <w:tblPr>
        <w:tblStyle w:val="Grilledutableau"/>
        <w:tblW w:w="0" w:type="auto"/>
        <w:tblLayout w:type="fixed"/>
        <w:tblLook w:val="04A0"/>
      </w:tblPr>
      <w:tblGrid>
        <w:gridCol w:w="817"/>
        <w:gridCol w:w="1418"/>
        <w:gridCol w:w="5386"/>
        <w:gridCol w:w="2232"/>
      </w:tblGrid>
      <w:tr w:rsidR="000753F1" w:rsidRPr="004C6D6C" w:rsidTr="00FE30C5">
        <w:tc>
          <w:tcPr>
            <w:tcW w:w="817" w:type="dxa"/>
          </w:tcPr>
          <w:p w:rsidR="000753F1" w:rsidRPr="004C6D6C" w:rsidRDefault="000753F1" w:rsidP="00FE30C5">
            <w:pPr>
              <w:jc w:val="center"/>
              <w:rPr>
                <w:b/>
                <w:szCs w:val="20"/>
              </w:rPr>
            </w:pPr>
            <w:r w:rsidRPr="004C6D6C">
              <w:rPr>
                <w:b/>
                <w:szCs w:val="20"/>
              </w:rPr>
              <w:t>Phases</w:t>
            </w:r>
          </w:p>
        </w:tc>
        <w:tc>
          <w:tcPr>
            <w:tcW w:w="1418" w:type="dxa"/>
          </w:tcPr>
          <w:p w:rsidR="000753F1" w:rsidRPr="004C6D6C" w:rsidRDefault="000753F1" w:rsidP="00FE30C5">
            <w:pPr>
              <w:jc w:val="center"/>
              <w:rPr>
                <w:b/>
                <w:szCs w:val="20"/>
              </w:rPr>
            </w:pPr>
            <w:r w:rsidRPr="004C6D6C">
              <w:rPr>
                <w:b/>
                <w:szCs w:val="20"/>
              </w:rPr>
              <w:t>Organisation</w:t>
            </w:r>
          </w:p>
        </w:tc>
        <w:tc>
          <w:tcPr>
            <w:tcW w:w="5386" w:type="dxa"/>
          </w:tcPr>
          <w:p w:rsidR="000753F1" w:rsidRPr="004C6D6C" w:rsidRDefault="000753F1" w:rsidP="00FE30C5">
            <w:pPr>
              <w:jc w:val="center"/>
              <w:rPr>
                <w:b/>
                <w:szCs w:val="20"/>
              </w:rPr>
            </w:pPr>
            <w:r w:rsidRPr="004C6D6C">
              <w:rPr>
                <w:b/>
                <w:szCs w:val="20"/>
              </w:rPr>
              <w:t>Activités</w:t>
            </w:r>
          </w:p>
        </w:tc>
        <w:tc>
          <w:tcPr>
            <w:tcW w:w="2232" w:type="dxa"/>
          </w:tcPr>
          <w:p w:rsidR="000753F1" w:rsidRPr="004C6D6C" w:rsidRDefault="000753F1" w:rsidP="00FE30C5">
            <w:pPr>
              <w:jc w:val="center"/>
              <w:rPr>
                <w:b/>
                <w:szCs w:val="20"/>
              </w:rPr>
            </w:pPr>
            <w:r w:rsidRPr="004C6D6C">
              <w:rPr>
                <w:b/>
                <w:szCs w:val="20"/>
              </w:rPr>
              <w:t>Activités de l’élève</w:t>
            </w:r>
          </w:p>
        </w:tc>
      </w:tr>
      <w:tr w:rsidR="000753F1" w:rsidRPr="00D509AD" w:rsidTr="00FE30C5">
        <w:trPr>
          <w:cantSplit/>
          <w:trHeight w:val="1134"/>
        </w:trPr>
        <w:tc>
          <w:tcPr>
            <w:tcW w:w="817" w:type="dxa"/>
            <w:textDirection w:val="btLr"/>
            <w:vAlign w:val="center"/>
          </w:tcPr>
          <w:p w:rsidR="000753F1" w:rsidRPr="00D509AD" w:rsidRDefault="000753F1" w:rsidP="00FE30C5">
            <w:pPr>
              <w:ind w:left="113" w:right="113"/>
              <w:jc w:val="center"/>
              <w:rPr>
                <w:b/>
                <w:sz w:val="24"/>
              </w:rPr>
            </w:pPr>
            <w:r w:rsidRPr="00D509AD">
              <w:rPr>
                <w:b/>
                <w:sz w:val="24"/>
              </w:rPr>
              <w:t>Mise en route</w:t>
            </w:r>
          </w:p>
        </w:tc>
        <w:tc>
          <w:tcPr>
            <w:tcW w:w="1418" w:type="dxa"/>
            <w:vAlign w:val="center"/>
          </w:tcPr>
          <w:p w:rsidR="000753F1" w:rsidRPr="00D509AD" w:rsidRDefault="000753F1" w:rsidP="00FE30C5">
            <w:pPr>
              <w:jc w:val="center"/>
              <w:rPr>
                <w:sz w:val="24"/>
              </w:rPr>
            </w:pPr>
            <w:r>
              <w:rPr>
                <w:sz w:val="24"/>
              </w:rPr>
              <w:t>collectif</w:t>
            </w:r>
          </w:p>
          <w:p w:rsidR="000753F1" w:rsidRPr="00D509AD" w:rsidRDefault="000753F1" w:rsidP="00FE30C5">
            <w:pPr>
              <w:jc w:val="center"/>
              <w:rPr>
                <w:sz w:val="24"/>
              </w:rPr>
            </w:pPr>
          </w:p>
          <w:p w:rsidR="000753F1" w:rsidRPr="00D509AD" w:rsidRDefault="000753F1" w:rsidP="00FE30C5">
            <w:pPr>
              <w:jc w:val="center"/>
              <w:rPr>
                <w:sz w:val="24"/>
              </w:rPr>
            </w:pPr>
          </w:p>
          <w:p w:rsidR="000753F1" w:rsidRPr="00D509AD" w:rsidRDefault="000753F1" w:rsidP="00FE30C5">
            <w:pPr>
              <w:jc w:val="center"/>
              <w:rPr>
                <w:sz w:val="24"/>
              </w:rPr>
            </w:pPr>
            <w:r>
              <w:rPr>
                <w:sz w:val="24"/>
              </w:rPr>
              <w:t>5</w:t>
            </w:r>
            <w:r w:rsidRPr="00D509AD">
              <w:rPr>
                <w:sz w:val="24"/>
              </w:rPr>
              <w:t xml:space="preserve"> minutes</w:t>
            </w:r>
          </w:p>
        </w:tc>
        <w:tc>
          <w:tcPr>
            <w:tcW w:w="5386" w:type="dxa"/>
            <w:vAlign w:val="center"/>
          </w:tcPr>
          <w:p w:rsidR="000753F1" w:rsidRDefault="00EB50B0" w:rsidP="00FE30C5">
            <w:pPr>
              <w:jc w:val="both"/>
              <w:rPr>
                <w:sz w:val="24"/>
              </w:rPr>
            </w:pPr>
            <w:r>
              <w:rPr>
                <w:sz w:val="24"/>
              </w:rPr>
              <w:t xml:space="preserve">J'explique aux élèves que nous allons jouer au jeu de l'escalier mais en changeant un peu les règles. On ne doit plus atteindre 10 mais 30 et ils n'ont plus d'escalier à leur disposition, on le fait "dans la tête" et en utilisant son </w:t>
            </w:r>
            <w:r w:rsidRPr="00EB50B0">
              <w:rPr>
                <w:sz w:val="24"/>
                <w:highlight w:val="yellow"/>
              </w:rPr>
              <w:t>ardoise</w:t>
            </w:r>
            <w:r>
              <w:rPr>
                <w:sz w:val="24"/>
              </w:rPr>
              <w:t>.</w:t>
            </w:r>
          </w:p>
          <w:p w:rsidR="00EB50B0" w:rsidRPr="00E224F7" w:rsidRDefault="00EB50B0" w:rsidP="00FE30C5">
            <w:pPr>
              <w:jc w:val="both"/>
              <w:rPr>
                <w:sz w:val="24"/>
              </w:rPr>
            </w:pPr>
            <w:r>
              <w:rPr>
                <w:sz w:val="24"/>
              </w:rPr>
              <w:t xml:space="preserve">Chacun joueur marque le départ : 0 sur son ardoise avec son petit </w:t>
            </w:r>
            <w:r w:rsidRPr="00EB50B0">
              <w:rPr>
                <w:sz w:val="24"/>
                <w:highlight w:val="yellow"/>
              </w:rPr>
              <w:t>personnage</w:t>
            </w:r>
            <w:r>
              <w:rPr>
                <w:sz w:val="24"/>
              </w:rPr>
              <w:t xml:space="preserve"> au-dessus (on peut même dessiner une marche pour bien faire le lien avec le jeu si nécessaire) puis lance le dé (un </w:t>
            </w:r>
            <w:r w:rsidRPr="00EB50B0">
              <w:rPr>
                <w:sz w:val="24"/>
                <w:highlight w:val="yellow"/>
              </w:rPr>
              <w:t>dé 4</w:t>
            </w:r>
            <w:r>
              <w:rPr>
                <w:sz w:val="24"/>
              </w:rPr>
              <w:t>) à son tour. Il efface le 0 et le remplace par le nombre correspondant à la marche où il serait arrivé en montant l'escalier. Le premier arrivé à 30 a gagné.</w:t>
            </w:r>
          </w:p>
        </w:tc>
        <w:tc>
          <w:tcPr>
            <w:tcW w:w="2232" w:type="dxa"/>
            <w:vAlign w:val="center"/>
          </w:tcPr>
          <w:p w:rsidR="000753F1" w:rsidRDefault="00EB50B0" w:rsidP="00FE30C5">
            <w:pPr>
              <w:jc w:val="both"/>
              <w:rPr>
                <w:sz w:val="24"/>
              </w:rPr>
            </w:pPr>
            <w:r>
              <w:rPr>
                <w:sz w:val="24"/>
              </w:rPr>
              <w:t>Écouter pour comprendre les modifications dans les règles du jeu.</w:t>
            </w:r>
          </w:p>
          <w:p w:rsidR="00EB50B0" w:rsidRPr="00E224F7" w:rsidRDefault="00EB50B0" w:rsidP="00FE30C5">
            <w:pPr>
              <w:jc w:val="both"/>
              <w:rPr>
                <w:sz w:val="24"/>
              </w:rPr>
            </w:pPr>
            <w:r>
              <w:rPr>
                <w:sz w:val="24"/>
              </w:rPr>
              <w:t>Marquer 0 sur son ardoise.</w:t>
            </w:r>
          </w:p>
        </w:tc>
      </w:tr>
      <w:tr w:rsidR="000753F1" w:rsidRPr="00D509AD" w:rsidTr="00F11313">
        <w:trPr>
          <w:cantSplit/>
          <w:trHeight w:val="1474"/>
        </w:trPr>
        <w:tc>
          <w:tcPr>
            <w:tcW w:w="817" w:type="dxa"/>
            <w:textDirection w:val="btLr"/>
            <w:vAlign w:val="center"/>
          </w:tcPr>
          <w:p w:rsidR="000753F1" w:rsidRPr="00D509AD" w:rsidRDefault="000753F1" w:rsidP="00F11313">
            <w:pPr>
              <w:jc w:val="center"/>
              <w:rPr>
                <w:b/>
                <w:sz w:val="24"/>
              </w:rPr>
            </w:pPr>
            <w:r w:rsidRPr="00D509AD">
              <w:rPr>
                <w:b/>
                <w:sz w:val="24"/>
              </w:rPr>
              <w:t>Manipulation</w:t>
            </w:r>
          </w:p>
        </w:tc>
        <w:tc>
          <w:tcPr>
            <w:tcW w:w="1418" w:type="dxa"/>
            <w:vAlign w:val="center"/>
          </w:tcPr>
          <w:p w:rsidR="000753F1" w:rsidRPr="00D509AD" w:rsidRDefault="000753F1" w:rsidP="00FE30C5">
            <w:pPr>
              <w:jc w:val="center"/>
              <w:rPr>
                <w:sz w:val="24"/>
              </w:rPr>
            </w:pPr>
            <w:r>
              <w:rPr>
                <w:sz w:val="24"/>
              </w:rPr>
              <w:t>jeu</w:t>
            </w:r>
          </w:p>
          <w:p w:rsidR="000753F1" w:rsidRPr="00D509AD" w:rsidRDefault="000753F1" w:rsidP="00FE30C5">
            <w:pPr>
              <w:jc w:val="center"/>
              <w:rPr>
                <w:sz w:val="24"/>
              </w:rPr>
            </w:pPr>
          </w:p>
          <w:p w:rsidR="000753F1" w:rsidRPr="00D509AD" w:rsidRDefault="000753F1" w:rsidP="00FE30C5">
            <w:pPr>
              <w:jc w:val="center"/>
              <w:rPr>
                <w:sz w:val="24"/>
              </w:rPr>
            </w:pPr>
          </w:p>
          <w:p w:rsidR="000753F1" w:rsidRPr="00D509AD" w:rsidRDefault="000753F1" w:rsidP="00FE30C5">
            <w:pPr>
              <w:jc w:val="center"/>
              <w:rPr>
                <w:sz w:val="24"/>
              </w:rPr>
            </w:pPr>
            <w:r>
              <w:rPr>
                <w:sz w:val="24"/>
              </w:rPr>
              <w:t>15</w:t>
            </w:r>
            <w:r w:rsidRPr="00D509AD">
              <w:rPr>
                <w:sz w:val="24"/>
              </w:rPr>
              <w:t xml:space="preserve"> minutes</w:t>
            </w:r>
          </w:p>
        </w:tc>
        <w:tc>
          <w:tcPr>
            <w:tcW w:w="5386" w:type="dxa"/>
            <w:vAlign w:val="center"/>
          </w:tcPr>
          <w:p w:rsidR="00EB50B0" w:rsidRPr="00EB50B0" w:rsidRDefault="00EB50B0" w:rsidP="00FE30C5">
            <w:pPr>
              <w:jc w:val="both"/>
              <w:rPr>
                <w:b/>
                <w:i/>
                <w:sz w:val="24"/>
              </w:rPr>
            </w:pPr>
            <w:r w:rsidRPr="00EB50B0">
              <w:rPr>
                <w:b/>
                <w:i/>
                <w:sz w:val="24"/>
              </w:rPr>
              <w:t>Matériel d'étayage possible :</w:t>
            </w:r>
          </w:p>
          <w:p w:rsidR="00EB50B0" w:rsidRDefault="00EB50B0" w:rsidP="00EB50B0">
            <w:pPr>
              <w:numPr>
                <w:ilvl w:val="0"/>
                <w:numId w:val="5"/>
              </w:numPr>
              <w:jc w:val="both"/>
              <w:rPr>
                <w:sz w:val="24"/>
              </w:rPr>
            </w:pPr>
            <w:r>
              <w:rPr>
                <w:sz w:val="24"/>
              </w:rPr>
              <w:t>un escalier qui va jusqu'à 30 pour simuler le déplacement avec les cases numérotées,</w:t>
            </w:r>
          </w:p>
          <w:p w:rsidR="00EB50B0" w:rsidRDefault="00EB50B0" w:rsidP="00EB50B0">
            <w:pPr>
              <w:numPr>
                <w:ilvl w:val="0"/>
                <w:numId w:val="5"/>
              </w:numPr>
              <w:jc w:val="both"/>
              <w:rPr>
                <w:sz w:val="24"/>
              </w:rPr>
            </w:pPr>
            <w:r>
              <w:rPr>
                <w:sz w:val="24"/>
              </w:rPr>
              <w:t>les réglettes avec cache pour simuler l'opération ou les boîtes de Picbille pour faciliter la manipulation si on en utilise habituellement dans la classe.</w:t>
            </w:r>
          </w:p>
          <w:p w:rsidR="00EB50B0" w:rsidRPr="00EB50B0" w:rsidRDefault="00EB50B0" w:rsidP="00EB50B0">
            <w:pPr>
              <w:jc w:val="both"/>
              <w:rPr>
                <w:sz w:val="24"/>
              </w:rPr>
            </w:pPr>
          </w:p>
          <w:p w:rsidR="000753F1" w:rsidRDefault="000753F1" w:rsidP="00FE30C5">
            <w:pPr>
              <w:jc w:val="both"/>
              <w:rPr>
                <w:sz w:val="24"/>
              </w:rPr>
            </w:pPr>
            <w:r w:rsidRPr="00F839AC">
              <w:rPr>
                <w:b/>
                <w:i/>
                <w:sz w:val="24"/>
              </w:rPr>
              <w:t>Variantes</w:t>
            </w:r>
            <w:r>
              <w:rPr>
                <w:sz w:val="24"/>
              </w:rPr>
              <w:t xml:space="preserve"> : </w:t>
            </w:r>
          </w:p>
          <w:p w:rsidR="000753F1" w:rsidRDefault="00EB50B0" w:rsidP="00EB50B0">
            <w:pPr>
              <w:numPr>
                <w:ilvl w:val="0"/>
                <w:numId w:val="4"/>
              </w:numPr>
              <w:jc w:val="both"/>
              <w:rPr>
                <w:sz w:val="24"/>
              </w:rPr>
            </w:pPr>
            <w:r>
              <w:rPr>
                <w:sz w:val="24"/>
              </w:rPr>
              <w:t>changer le nombre à atteindre,</w:t>
            </w:r>
          </w:p>
          <w:p w:rsidR="00EB50B0" w:rsidRDefault="00EB50B0" w:rsidP="00EB50B0">
            <w:pPr>
              <w:numPr>
                <w:ilvl w:val="0"/>
                <w:numId w:val="4"/>
              </w:numPr>
              <w:jc w:val="both"/>
              <w:rPr>
                <w:sz w:val="24"/>
              </w:rPr>
            </w:pPr>
            <w:r>
              <w:rPr>
                <w:sz w:val="24"/>
              </w:rPr>
              <w:t>jouer avec un dé 6 pour augmenter la difficulté des opérations à calculer,</w:t>
            </w:r>
          </w:p>
          <w:p w:rsidR="00EB50B0" w:rsidRPr="00E224F7" w:rsidRDefault="00EB50B0" w:rsidP="00EB50B0">
            <w:pPr>
              <w:numPr>
                <w:ilvl w:val="0"/>
                <w:numId w:val="4"/>
              </w:numPr>
              <w:jc w:val="both"/>
              <w:rPr>
                <w:sz w:val="24"/>
              </w:rPr>
            </w:pPr>
            <w:r>
              <w:rPr>
                <w:sz w:val="24"/>
              </w:rPr>
              <w:t>jouer en descendant l'escalier pour arriver à 0.</w:t>
            </w:r>
          </w:p>
        </w:tc>
        <w:tc>
          <w:tcPr>
            <w:tcW w:w="2232" w:type="dxa"/>
            <w:vAlign w:val="center"/>
          </w:tcPr>
          <w:p w:rsidR="000753F1" w:rsidRDefault="000753F1" w:rsidP="00FE30C5">
            <w:pPr>
              <w:jc w:val="both"/>
              <w:rPr>
                <w:sz w:val="24"/>
              </w:rPr>
            </w:pPr>
            <w:r>
              <w:rPr>
                <w:sz w:val="24"/>
              </w:rPr>
              <w:t>Lancer le dé.</w:t>
            </w:r>
          </w:p>
          <w:p w:rsidR="00EB50B0" w:rsidRDefault="00EB50B0" w:rsidP="00FE30C5">
            <w:pPr>
              <w:jc w:val="both"/>
              <w:rPr>
                <w:sz w:val="24"/>
              </w:rPr>
            </w:pPr>
            <w:r>
              <w:rPr>
                <w:sz w:val="24"/>
              </w:rPr>
              <w:t>Calculer avec la stratégie qu'on préfère la marche sur laquelle on va arriver.</w:t>
            </w:r>
          </w:p>
          <w:p w:rsidR="00EB50B0" w:rsidRDefault="00EB50B0" w:rsidP="00FE30C5">
            <w:pPr>
              <w:jc w:val="both"/>
              <w:rPr>
                <w:sz w:val="24"/>
              </w:rPr>
            </w:pPr>
            <w:r>
              <w:rPr>
                <w:sz w:val="24"/>
              </w:rPr>
              <w:t>Écrire le nombre correspondant sur son ardoise.</w:t>
            </w:r>
          </w:p>
          <w:p w:rsidR="00EB50B0" w:rsidRDefault="00EB50B0" w:rsidP="00FE30C5">
            <w:pPr>
              <w:jc w:val="both"/>
              <w:rPr>
                <w:sz w:val="24"/>
              </w:rPr>
            </w:pPr>
            <w:r>
              <w:rPr>
                <w:sz w:val="24"/>
              </w:rPr>
              <w:t>Se corriger si nécessaire en utilisant le matériel de manipulation.</w:t>
            </w:r>
          </w:p>
          <w:p w:rsidR="000753F1" w:rsidRPr="00E224F7" w:rsidRDefault="000753F1" w:rsidP="00FE30C5">
            <w:pPr>
              <w:jc w:val="both"/>
              <w:rPr>
                <w:sz w:val="24"/>
              </w:rPr>
            </w:pPr>
            <w:r>
              <w:rPr>
                <w:sz w:val="24"/>
              </w:rPr>
              <w:t>Dire si un joueur a gagné.</w:t>
            </w:r>
          </w:p>
        </w:tc>
      </w:tr>
    </w:tbl>
    <w:p w:rsidR="000753F1" w:rsidRDefault="000753F1" w:rsidP="006F5A69"/>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0753F1" w:rsidRPr="00D509AD" w:rsidTr="00FE30C5">
        <w:trPr>
          <w:cantSplit/>
          <w:trHeight w:val="2098"/>
        </w:trPr>
        <w:tc>
          <w:tcPr>
            <w:tcW w:w="817" w:type="dxa"/>
            <w:textDirection w:val="btLr"/>
            <w:vAlign w:val="center"/>
          </w:tcPr>
          <w:p w:rsidR="000753F1" w:rsidRPr="009447EE" w:rsidRDefault="000753F1" w:rsidP="00FE30C5">
            <w:pPr>
              <w:jc w:val="center"/>
              <w:rPr>
                <w:b/>
                <w:sz w:val="24"/>
              </w:rPr>
            </w:pPr>
            <w:r w:rsidRPr="009447EE">
              <w:rPr>
                <w:b/>
                <w:sz w:val="24"/>
              </w:rPr>
              <w:t>Exercices</w:t>
            </w:r>
            <w:r>
              <w:rPr>
                <w:b/>
                <w:sz w:val="24"/>
              </w:rPr>
              <w:t xml:space="preserve"> et systématisation</w:t>
            </w:r>
          </w:p>
        </w:tc>
        <w:tc>
          <w:tcPr>
            <w:tcW w:w="1418" w:type="dxa"/>
            <w:vAlign w:val="center"/>
          </w:tcPr>
          <w:p w:rsidR="000753F1" w:rsidRDefault="000753F1" w:rsidP="00FE30C5">
            <w:pPr>
              <w:jc w:val="center"/>
              <w:rPr>
                <w:sz w:val="24"/>
              </w:rPr>
            </w:pPr>
            <w:r w:rsidRPr="009447EE">
              <w:rPr>
                <w:sz w:val="24"/>
              </w:rPr>
              <w:t>individuel</w:t>
            </w:r>
            <w:r>
              <w:rPr>
                <w:sz w:val="24"/>
              </w:rPr>
              <w:t xml:space="preserve"> ou collectif</w:t>
            </w:r>
          </w:p>
          <w:p w:rsidR="000753F1" w:rsidRDefault="000753F1" w:rsidP="00FE30C5">
            <w:pPr>
              <w:jc w:val="center"/>
              <w:rPr>
                <w:sz w:val="24"/>
              </w:rPr>
            </w:pPr>
          </w:p>
          <w:p w:rsidR="000753F1" w:rsidRDefault="000753F1" w:rsidP="00FE30C5">
            <w:pPr>
              <w:jc w:val="center"/>
            </w:pPr>
            <w:r>
              <w:rPr>
                <w:sz w:val="24"/>
              </w:rPr>
              <w:t>20 minutes</w:t>
            </w:r>
          </w:p>
        </w:tc>
        <w:tc>
          <w:tcPr>
            <w:tcW w:w="7618" w:type="dxa"/>
            <w:vAlign w:val="center"/>
          </w:tcPr>
          <w:p w:rsidR="000753F1" w:rsidRDefault="000753F1" w:rsidP="00FE30C5">
            <w:pPr>
              <w:jc w:val="both"/>
              <w:rPr>
                <w:sz w:val="24"/>
              </w:rPr>
            </w:pPr>
            <w:r w:rsidRPr="007C77D3">
              <w:rPr>
                <w:b/>
                <w:sz w:val="24"/>
              </w:rPr>
              <w:t>Avec l’AVS</w:t>
            </w:r>
            <w:r>
              <w:rPr>
                <w:sz w:val="24"/>
              </w:rPr>
              <w:t> : reprise du jeu.</w:t>
            </w:r>
          </w:p>
          <w:p w:rsidR="000753F1" w:rsidRDefault="000753F1" w:rsidP="00FE30C5">
            <w:pPr>
              <w:jc w:val="both"/>
              <w:rPr>
                <w:sz w:val="24"/>
              </w:rPr>
            </w:pPr>
          </w:p>
          <w:p w:rsidR="000753F1" w:rsidRDefault="000753F1" w:rsidP="00FE30C5">
            <w:pPr>
              <w:jc w:val="both"/>
              <w:rPr>
                <w:sz w:val="24"/>
              </w:rPr>
            </w:pPr>
            <w:r w:rsidRPr="007C77D3">
              <w:rPr>
                <w:b/>
                <w:sz w:val="24"/>
              </w:rPr>
              <w:t>En autonomie</w:t>
            </w:r>
            <w:r>
              <w:rPr>
                <w:sz w:val="24"/>
              </w:rPr>
              <w:t xml:space="preserve"> : </w:t>
            </w:r>
            <w:r w:rsidR="00EB50B0">
              <w:rPr>
                <w:sz w:val="24"/>
              </w:rPr>
              <w:t>exercices reprenant la situation de jeu, exercices de calcul de petits ajouts ou retrait avec utilisation des réglettes pour calculer.</w:t>
            </w:r>
          </w:p>
          <w:p w:rsidR="000753F1" w:rsidRDefault="000753F1" w:rsidP="00FE30C5">
            <w:pPr>
              <w:jc w:val="both"/>
              <w:rPr>
                <w:sz w:val="24"/>
              </w:rPr>
            </w:pPr>
          </w:p>
          <w:p w:rsidR="000753F1" w:rsidRPr="00A75C15" w:rsidRDefault="000753F1" w:rsidP="00EB50B0">
            <w:pPr>
              <w:jc w:val="both"/>
              <w:rPr>
                <w:sz w:val="24"/>
              </w:rPr>
            </w:pPr>
            <w:r w:rsidRPr="007C77D3">
              <w:rPr>
                <w:b/>
                <w:sz w:val="24"/>
              </w:rPr>
              <w:t>A la maison </w:t>
            </w:r>
            <w:r>
              <w:rPr>
                <w:sz w:val="24"/>
              </w:rPr>
              <w:t xml:space="preserve">: </w:t>
            </w:r>
            <w:r w:rsidR="00EB50B0">
              <w:rPr>
                <w:sz w:val="24"/>
              </w:rPr>
              <w:t>bondi et chrono'math avec des petits ajouts ou retraits.</w:t>
            </w:r>
          </w:p>
        </w:tc>
      </w:tr>
    </w:tbl>
    <w:p w:rsidR="00B119BF" w:rsidRDefault="00B119BF">
      <w:pPr>
        <w:spacing w:line="276" w:lineRule="auto"/>
        <w:rPr>
          <w:szCs w:val="28"/>
        </w:rPr>
      </w:pPr>
      <w:r>
        <w:rPr>
          <w:szCs w:val="28"/>
        </w:rPr>
        <w:br w:type="page"/>
      </w:r>
    </w:p>
    <w:p w:rsidR="009A6F1D" w:rsidRPr="000655A3" w:rsidRDefault="009A6F1D" w:rsidP="00094459">
      <w:pPr>
        <w:pStyle w:val="Titre"/>
      </w:pPr>
      <w:bookmarkStart w:id="12" w:name="_Toc432263662"/>
      <w:r w:rsidRPr="000655A3">
        <w:lastRenderedPageBreak/>
        <w:t xml:space="preserve">étape </w:t>
      </w:r>
      <w:r>
        <w:t>2</w:t>
      </w:r>
      <w:bookmarkEnd w:id="12"/>
    </w:p>
    <w:p w:rsidR="009A6F1D" w:rsidRPr="000655A3" w:rsidRDefault="009A6F1D" w:rsidP="00094459">
      <w:pPr>
        <w:pStyle w:val="Titre"/>
      </w:pPr>
      <w:bookmarkStart w:id="13" w:name="_Toc432263663"/>
      <w:r>
        <w:t>Des problèmes pour inciter au calcul</w:t>
      </w:r>
      <w:bookmarkEnd w:id="13"/>
    </w:p>
    <w:p w:rsidR="009A6F1D" w:rsidRPr="000655A3" w:rsidRDefault="009A6F1D" w:rsidP="009A6F1D">
      <w:pPr>
        <w:rPr>
          <w:color w:val="F79646" w:themeColor="accent6"/>
          <w:sz w:val="16"/>
          <w:szCs w:val="16"/>
        </w:rPr>
      </w:pPr>
    </w:p>
    <w:p w:rsidR="009A6F1D" w:rsidRPr="009A6F1D" w:rsidRDefault="009A6F1D" w:rsidP="009A6F1D">
      <w:pPr>
        <w:rPr>
          <w:color w:val="F79646" w:themeColor="accent6"/>
        </w:rPr>
      </w:pPr>
      <w:r w:rsidRPr="009A6F1D">
        <w:rPr>
          <w:color w:val="F79646" w:themeColor="accent6"/>
        </w:rPr>
        <w:t>OBJECTIFS</w:t>
      </w:r>
    </w:p>
    <w:p w:rsidR="009A6F1D" w:rsidRPr="009A6F1D" w:rsidRDefault="009A6F1D" w:rsidP="009A6F1D">
      <w:pPr>
        <w:jc w:val="both"/>
      </w:pPr>
      <w:r w:rsidRPr="009A6F1D">
        <w:t>Commencer à utiliser des réglettes avec cache pour résoudre des problèmes.</w:t>
      </w:r>
    </w:p>
    <w:p w:rsidR="009A6F1D" w:rsidRPr="009A6F1D" w:rsidRDefault="009A6F1D" w:rsidP="009A6F1D">
      <w:pPr>
        <w:jc w:val="both"/>
      </w:pPr>
      <w:r w:rsidRPr="009A6F1D">
        <w:t>Apprendre à se représenter une situation décrite par un énoncé de problème, avec du matériel puis mentalement.</w:t>
      </w:r>
    </w:p>
    <w:p w:rsidR="009A6F1D" w:rsidRPr="009A6F1D" w:rsidRDefault="009A6F1D" w:rsidP="009A6F1D">
      <w:pPr>
        <w:jc w:val="both"/>
      </w:pPr>
      <w:r w:rsidRPr="009A6F1D">
        <w:t>Mettre en œuvre des procédures pour déterminer le résultat numérique d'un problème énoncé.</w:t>
      </w:r>
    </w:p>
    <w:p w:rsidR="009A6F1D" w:rsidRPr="009A6F1D" w:rsidRDefault="009A6F1D" w:rsidP="009A6F1D">
      <w:pPr>
        <w:jc w:val="both"/>
      </w:pPr>
      <w:r w:rsidRPr="009A6F1D">
        <w:t>Apprendre à surcompter sur le 5.</w:t>
      </w:r>
    </w:p>
    <w:p w:rsidR="009A6F1D" w:rsidRPr="009A6F1D" w:rsidRDefault="009A6F1D" w:rsidP="009A6F1D">
      <w:pPr>
        <w:jc w:val="both"/>
      </w:pPr>
      <w:r w:rsidRPr="009A6F1D">
        <w:t>Observer des relations numériques du type 5+n.</w:t>
      </w:r>
    </w:p>
    <w:p w:rsidR="009A6F1D" w:rsidRPr="009A6F1D" w:rsidRDefault="009A6F1D" w:rsidP="009A6F1D">
      <w:pPr>
        <w:jc w:val="both"/>
      </w:pPr>
    </w:p>
    <w:p w:rsidR="009A6F1D" w:rsidRPr="009A6F1D" w:rsidRDefault="009A6F1D" w:rsidP="009A6F1D">
      <w:pPr>
        <w:jc w:val="both"/>
      </w:pPr>
      <w:r w:rsidRPr="009A6F1D">
        <w:t>NB : on utiliser, pour favoriser un maximum le calcul, des problèmes simples de recherche du résultat d'un ajout ou d'un retrait, pour que l'enjeu essentiel soit le mode d'obtention du résultat (par calcul). On pourra aussi utiliser des problèmes de partition ou d'égalisation en étant très vigilant sur la formulation des énoncés.</w:t>
      </w:r>
    </w:p>
    <w:p w:rsidR="009A6F1D" w:rsidRPr="00F97712" w:rsidRDefault="009A6F1D" w:rsidP="009A6F1D">
      <w:pPr>
        <w:jc w:val="both"/>
        <w:rPr>
          <w:sz w:val="16"/>
          <w:szCs w:val="16"/>
        </w:rPr>
      </w:pPr>
    </w:p>
    <w:p w:rsidR="009A6F1D" w:rsidRPr="009A6F1D" w:rsidRDefault="009A6F1D" w:rsidP="009A6F1D">
      <w:pPr>
        <w:jc w:val="both"/>
      </w:pPr>
      <w:r w:rsidRPr="009A6F1D">
        <w:t>NB 2 : on évitera d'aider les élèves en dessinant car la présence de collections peut faire obstacle au calcul en favorisant le comptage. On préfèrera l'utilisation des réglettes avec caches pour représenter le problème et compter en préparant le calcul pensé : "le passage par 5".</w:t>
      </w:r>
    </w:p>
    <w:p w:rsidR="009A6F1D" w:rsidRDefault="009A6F1D" w:rsidP="009A6F1D">
      <w:pPr>
        <w:jc w:val="both"/>
      </w:pPr>
    </w:p>
    <w:p w:rsidR="005811D9" w:rsidRPr="009A6F1D" w:rsidRDefault="005811D9" w:rsidP="009A6F1D">
      <w:pPr>
        <w:jc w:val="both"/>
      </w:pPr>
    </w:p>
    <w:p w:rsidR="009A6F1D" w:rsidRPr="009A6F1D" w:rsidRDefault="009A6F1D" w:rsidP="009A6F1D">
      <w:pPr>
        <w:rPr>
          <w:color w:val="F79646" w:themeColor="accent6"/>
        </w:rPr>
      </w:pPr>
      <w:r w:rsidRPr="009A6F1D">
        <w:rPr>
          <w:color w:val="F79646" w:themeColor="accent6"/>
        </w:rPr>
        <w:t>COMPÉTENCES</w:t>
      </w:r>
    </w:p>
    <w:p w:rsidR="009A6F1D" w:rsidRPr="009A6F1D" w:rsidRDefault="009A6F1D" w:rsidP="009A6F1D">
      <w:r w:rsidRPr="009A6F1D">
        <w:t>Calculer : addition, soustraction, multiplication.</w:t>
      </w:r>
    </w:p>
    <w:p w:rsidR="009A6F1D" w:rsidRPr="009A6F1D" w:rsidRDefault="009A6F1D" w:rsidP="009A6F1D">
      <w:pPr>
        <w:jc w:val="both"/>
      </w:pPr>
      <w:r w:rsidRPr="009A6F1D">
        <w:t>Écrire, nommer, comparer les nombres entiers inférieurs à 1000.</w:t>
      </w:r>
    </w:p>
    <w:p w:rsidR="009A6F1D" w:rsidRDefault="009A6F1D" w:rsidP="009A6F1D">
      <w:pPr>
        <w:rPr>
          <w:color w:val="E36C0A" w:themeColor="accent6" w:themeShade="BF"/>
        </w:rPr>
      </w:pPr>
    </w:p>
    <w:p w:rsidR="005811D9" w:rsidRPr="009A6F1D" w:rsidRDefault="005811D9" w:rsidP="009A6F1D">
      <w:pPr>
        <w:rPr>
          <w:color w:val="E36C0A" w:themeColor="accent6" w:themeShade="BF"/>
        </w:rPr>
      </w:pPr>
    </w:p>
    <w:p w:rsidR="009A6F1D" w:rsidRPr="009A6F1D" w:rsidRDefault="009A6F1D" w:rsidP="009A6F1D">
      <w:pPr>
        <w:rPr>
          <w:color w:val="F79646" w:themeColor="accent6"/>
        </w:rPr>
      </w:pPr>
      <w:r w:rsidRPr="009A6F1D">
        <w:rPr>
          <w:color w:val="F79646" w:themeColor="accent6"/>
        </w:rPr>
        <w:t>DURÉE D’UNE SÉANCE</w:t>
      </w:r>
    </w:p>
    <w:p w:rsidR="009A6F1D" w:rsidRPr="009A6F1D" w:rsidRDefault="009A6F1D" w:rsidP="009A6F1D">
      <w:pPr>
        <w:jc w:val="both"/>
      </w:pPr>
      <w:r w:rsidRPr="009A6F1D">
        <w:t>20 minutes</w:t>
      </w:r>
    </w:p>
    <w:p w:rsidR="009A6F1D" w:rsidRDefault="009A6F1D" w:rsidP="009A6F1D"/>
    <w:p w:rsidR="00B21C67" w:rsidRDefault="00B21C67" w:rsidP="009A6F1D"/>
    <w:p w:rsidR="005811D9" w:rsidRPr="009A6F1D" w:rsidRDefault="005811D9" w:rsidP="009A6F1D"/>
    <w:p w:rsidR="009A6F1D" w:rsidRDefault="009A6F1D" w:rsidP="009A6F1D">
      <w:pPr>
        <w:spacing w:line="360" w:lineRule="auto"/>
        <w:rPr>
          <w:b/>
          <w:color w:val="F79646" w:themeColor="accent6"/>
          <w:sz w:val="28"/>
          <w:szCs w:val="28"/>
        </w:rPr>
      </w:pPr>
      <w:r w:rsidRPr="000C64C8">
        <w:rPr>
          <w:b/>
          <w:color w:val="F79646" w:themeColor="accent6"/>
          <w:sz w:val="28"/>
          <w:szCs w:val="28"/>
        </w:rPr>
        <w:t xml:space="preserve">DÉROULEMENT DE LA </w:t>
      </w:r>
      <w:r>
        <w:rPr>
          <w:b/>
          <w:color w:val="F79646" w:themeColor="accent6"/>
          <w:sz w:val="28"/>
          <w:szCs w:val="28"/>
        </w:rPr>
        <w:t>SÉQUENCE</w:t>
      </w:r>
    </w:p>
    <w:p w:rsidR="009C6270" w:rsidRDefault="009C6270">
      <w:pPr>
        <w:spacing w:line="276" w:lineRule="auto"/>
      </w:pPr>
    </w:p>
    <w:p w:rsidR="009C6270" w:rsidRPr="009C6270" w:rsidRDefault="009C6270" w:rsidP="009C6270">
      <w:pPr>
        <w:spacing w:line="360" w:lineRule="auto"/>
        <w:rPr>
          <w:sz w:val="28"/>
        </w:rPr>
      </w:pPr>
      <w:r w:rsidRPr="009C6270">
        <w:rPr>
          <w:sz w:val="28"/>
        </w:rPr>
        <w:t>Séance 1 : le jeu du gobelet - problème de composition d'état</w:t>
      </w:r>
    </w:p>
    <w:p w:rsidR="009C6270" w:rsidRPr="009C6270" w:rsidRDefault="009C6270" w:rsidP="009C6270">
      <w:pPr>
        <w:spacing w:line="360" w:lineRule="auto"/>
        <w:rPr>
          <w:sz w:val="28"/>
        </w:rPr>
      </w:pPr>
      <w:r w:rsidRPr="009C6270">
        <w:rPr>
          <w:sz w:val="28"/>
        </w:rPr>
        <w:t>Séance 2 : le jeu du gobelet - problèmes de comparaison d'état</w:t>
      </w:r>
    </w:p>
    <w:p w:rsidR="009C6270" w:rsidRPr="009C6270" w:rsidRDefault="009C6270" w:rsidP="009C6270">
      <w:pPr>
        <w:spacing w:line="360" w:lineRule="auto"/>
        <w:rPr>
          <w:sz w:val="28"/>
        </w:rPr>
      </w:pPr>
      <w:r w:rsidRPr="009C6270">
        <w:rPr>
          <w:sz w:val="28"/>
        </w:rPr>
        <w:t>Séance 3 : le jeu du gobelet - problèmes de transformation d'états</w:t>
      </w:r>
    </w:p>
    <w:p w:rsidR="009C6270" w:rsidRPr="009C6270" w:rsidRDefault="009C6270" w:rsidP="009C6270">
      <w:pPr>
        <w:spacing w:line="360" w:lineRule="auto"/>
        <w:rPr>
          <w:sz w:val="28"/>
        </w:rPr>
      </w:pPr>
      <w:r w:rsidRPr="009C6270">
        <w:rPr>
          <w:sz w:val="28"/>
        </w:rPr>
        <w:t>Séance 4 : le jeu du gobelet - problèmes avec habillage</w:t>
      </w:r>
    </w:p>
    <w:p w:rsidR="00F97712" w:rsidRDefault="00F97712">
      <w:pPr>
        <w:spacing w:line="276" w:lineRule="auto"/>
        <w:rPr>
          <w:b/>
          <w:color w:val="F79646" w:themeColor="accent6"/>
          <w:sz w:val="32"/>
        </w:rPr>
      </w:pPr>
      <w:r>
        <w:br w:type="page"/>
      </w:r>
    </w:p>
    <w:p w:rsidR="005318BD" w:rsidRPr="002F15F3" w:rsidRDefault="005318BD" w:rsidP="005318BD">
      <w:pPr>
        <w:pStyle w:val="Titre2"/>
      </w:pPr>
      <w:bookmarkStart w:id="14" w:name="_Toc432263664"/>
      <w:r w:rsidRPr="002F15F3">
        <w:lastRenderedPageBreak/>
        <w:t xml:space="preserve">Séance </w:t>
      </w:r>
      <w:r>
        <w:t>1</w:t>
      </w:r>
      <w:r w:rsidRPr="002F15F3">
        <w:t xml:space="preserve"> : </w:t>
      </w:r>
      <w:r>
        <w:t xml:space="preserve">le jeu du gobelet - problème </w:t>
      </w:r>
      <w:r w:rsidR="00D6711B">
        <w:t>de composition d'état</w:t>
      </w:r>
      <w:bookmarkEnd w:id="14"/>
    </w:p>
    <w:p w:rsidR="005318BD" w:rsidRDefault="005318BD" w:rsidP="005318BD">
      <w:pPr>
        <w:spacing w:line="360" w:lineRule="auto"/>
        <w:jc w:val="both"/>
      </w:pPr>
      <w:r>
        <w:rPr>
          <w:b/>
        </w:rPr>
        <w:sym w:font="Wingdings" w:char="F0C4"/>
      </w:r>
      <w:r w:rsidRPr="0007068B">
        <w:rPr>
          <w:b/>
        </w:rPr>
        <w:t>Objectif</w:t>
      </w:r>
      <w:r>
        <w:rPr>
          <w:b/>
        </w:rPr>
        <w:t>s</w:t>
      </w:r>
      <w:r w:rsidRPr="0007068B">
        <w:t xml:space="preserve"> : </w:t>
      </w:r>
      <w:r>
        <w:t>m</w:t>
      </w:r>
      <w:r w:rsidRPr="001D153F">
        <w:t>ettre en œuvre des procédures pour déterminer le résultat numérique d'un problème</w:t>
      </w:r>
      <w:r w:rsidR="00D6711B">
        <w:t xml:space="preserve"> de composition</w:t>
      </w:r>
      <w:r w:rsidRPr="001D153F">
        <w:t>.</w:t>
      </w:r>
      <w:r>
        <w:t xml:space="preserve"> Commencer à utiliser des réglettes avec cache pour résoudre des problèmes.</w:t>
      </w:r>
    </w:p>
    <w:p w:rsidR="005318BD" w:rsidRDefault="005318BD" w:rsidP="005318BD">
      <w:pPr>
        <w:spacing w:line="360" w:lineRule="auto"/>
        <w:jc w:val="both"/>
      </w:pPr>
      <w:r>
        <w:rPr>
          <w:b/>
        </w:rPr>
        <w:sym w:font="Wingdings" w:char="F0C4"/>
      </w:r>
      <w:r>
        <w:rPr>
          <w:b/>
        </w:rPr>
        <w:t>Compétences</w:t>
      </w:r>
      <w:r w:rsidRPr="0007068B">
        <w:t> </w:t>
      </w:r>
      <w:r>
        <w:t xml:space="preserve">: Savoir utiliser les réglettes avec cache pour représenter un problème. </w:t>
      </w:r>
      <w:r w:rsidR="00D6711B">
        <w:t>Savoir déterminer le résultat d'une addition en utilisant les réglettes avec cache : calculer la somme des deux réglettes.</w:t>
      </w:r>
    </w:p>
    <w:p w:rsidR="005318BD" w:rsidRPr="00401C89" w:rsidRDefault="005318BD" w:rsidP="005318BD">
      <w:pPr>
        <w:spacing w:line="360" w:lineRule="auto"/>
        <w:jc w:val="both"/>
        <w:rPr>
          <w:b/>
          <w:i/>
        </w:rPr>
      </w:pPr>
      <w:r w:rsidRPr="00401C89">
        <w:rPr>
          <w:b/>
          <w:i/>
        </w:rPr>
        <w:t>NB : on jouera plusieurs séances pour approfondir les compétences des enfants.</w:t>
      </w:r>
    </w:p>
    <w:p w:rsidR="005318BD" w:rsidRDefault="005318BD" w:rsidP="005318BD">
      <w:pPr>
        <w:tabs>
          <w:tab w:val="left" w:pos="5340"/>
        </w:tabs>
        <w:spacing w:line="360" w:lineRule="auto"/>
        <w:jc w:val="both"/>
      </w:pPr>
    </w:p>
    <w:tbl>
      <w:tblPr>
        <w:tblStyle w:val="Grilledutableau"/>
        <w:tblW w:w="0" w:type="auto"/>
        <w:tblLayout w:type="fixed"/>
        <w:tblLook w:val="04A0"/>
      </w:tblPr>
      <w:tblGrid>
        <w:gridCol w:w="817"/>
        <w:gridCol w:w="1418"/>
        <w:gridCol w:w="5386"/>
        <w:gridCol w:w="2232"/>
      </w:tblGrid>
      <w:tr w:rsidR="005318BD" w:rsidRPr="004C6D6C" w:rsidTr="004A657D">
        <w:tc>
          <w:tcPr>
            <w:tcW w:w="817" w:type="dxa"/>
          </w:tcPr>
          <w:p w:rsidR="005318BD" w:rsidRPr="004C6D6C" w:rsidRDefault="005318BD" w:rsidP="004A657D">
            <w:pPr>
              <w:jc w:val="center"/>
              <w:rPr>
                <w:b/>
                <w:szCs w:val="20"/>
              </w:rPr>
            </w:pPr>
            <w:r w:rsidRPr="004C6D6C">
              <w:rPr>
                <w:b/>
                <w:szCs w:val="20"/>
              </w:rPr>
              <w:t>Phases</w:t>
            </w:r>
          </w:p>
        </w:tc>
        <w:tc>
          <w:tcPr>
            <w:tcW w:w="1418" w:type="dxa"/>
          </w:tcPr>
          <w:p w:rsidR="005318BD" w:rsidRPr="004C6D6C" w:rsidRDefault="005318BD" w:rsidP="004A657D">
            <w:pPr>
              <w:jc w:val="center"/>
              <w:rPr>
                <w:b/>
                <w:szCs w:val="20"/>
              </w:rPr>
            </w:pPr>
            <w:r w:rsidRPr="004C6D6C">
              <w:rPr>
                <w:b/>
                <w:szCs w:val="20"/>
              </w:rPr>
              <w:t>Organisation</w:t>
            </w:r>
          </w:p>
        </w:tc>
        <w:tc>
          <w:tcPr>
            <w:tcW w:w="5386" w:type="dxa"/>
          </w:tcPr>
          <w:p w:rsidR="005318BD" w:rsidRPr="004C6D6C" w:rsidRDefault="005318BD" w:rsidP="004A657D">
            <w:pPr>
              <w:jc w:val="center"/>
              <w:rPr>
                <w:b/>
                <w:szCs w:val="20"/>
              </w:rPr>
            </w:pPr>
            <w:r w:rsidRPr="004C6D6C">
              <w:rPr>
                <w:b/>
                <w:szCs w:val="20"/>
              </w:rPr>
              <w:t>Activités</w:t>
            </w:r>
          </w:p>
        </w:tc>
        <w:tc>
          <w:tcPr>
            <w:tcW w:w="2232" w:type="dxa"/>
          </w:tcPr>
          <w:p w:rsidR="005318BD" w:rsidRPr="004C6D6C" w:rsidRDefault="005318BD" w:rsidP="004A657D">
            <w:pPr>
              <w:jc w:val="center"/>
              <w:rPr>
                <w:b/>
                <w:szCs w:val="20"/>
              </w:rPr>
            </w:pPr>
            <w:r w:rsidRPr="004C6D6C">
              <w:rPr>
                <w:b/>
                <w:szCs w:val="20"/>
              </w:rPr>
              <w:t>Activités de l’élève</w:t>
            </w:r>
          </w:p>
        </w:tc>
      </w:tr>
      <w:tr w:rsidR="005318BD" w:rsidRPr="00D509AD" w:rsidTr="004A657D">
        <w:trPr>
          <w:cantSplit/>
          <w:trHeight w:val="1134"/>
        </w:trPr>
        <w:tc>
          <w:tcPr>
            <w:tcW w:w="817" w:type="dxa"/>
            <w:textDirection w:val="btLr"/>
            <w:vAlign w:val="center"/>
          </w:tcPr>
          <w:p w:rsidR="005318BD" w:rsidRPr="00D509AD" w:rsidRDefault="005318BD" w:rsidP="004A657D">
            <w:pPr>
              <w:ind w:left="113" w:right="113"/>
              <w:jc w:val="center"/>
              <w:rPr>
                <w:b/>
                <w:sz w:val="24"/>
              </w:rPr>
            </w:pPr>
            <w:r w:rsidRPr="00D509AD">
              <w:rPr>
                <w:b/>
                <w:sz w:val="24"/>
              </w:rPr>
              <w:t>Mise en route</w:t>
            </w:r>
          </w:p>
        </w:tc>
        <w:tc>
          <w:tcPr>
            <w:tcW w:w="1418" w:type="dxa"/>
            <w:vAlign w:val="center"/>
          </w:tcPr>
          <w:p w:rsidR="005318BD" w:rsidRPr="00D509AD" w:rsidRDefault="005318BD" w:rsidP="004A657D">
            <w:pPr>
              <w:jc w:val="center"/>
              <w:rPr>
                <w:sz w:val="24"/>
              </w:rPr>
            </w:pPr>
            <w:r>
              <w:rPr>
                <w:sz w:val="24"/>
              </w:rPr>
              <w:t>collectif</w:t>
            </w:r>
          </w:p>
          <w:p w:rsidR="005318BD" w:rsidRPr="00D509AD" w:rsidRDefault="005318BD" w:rsidP="004A657D">
            <w:pPr>
              <w:jc w:val="center"/>
              <w:rPr>
                <w:sz w:val="24"/>
              </w:rPr>
            </w:pPr>
          </w:p>
          <w:p w:rsidR="005318BD" w:rsidRPr="00D509AD" w:rsidRDefault="005318BD" w:rsidP="004A657D">
            <w:pPr>
              <w:jc w:val="center"/>
              <w:rPr>
                <w:sz w:val="24"/>
              </w:rPr>
            </w:pPr>
          </w:p>
          <w:p w:rsidR="005318BD" w:rsidRPr="00D509AD" w:rsidRDefault="005318BD" w:rsidP="004A657D">
            <w:pPr>
              <w:jc w:val="center"/>
              <w:rPr>
                <w:sz w:val="24"/>
              </w:rPr>
            </w:pPr>
            <w:r>
              <w:rPr>
                <w:sz w:val="24"/>
              </w:rPr>
              <w:t>5</w:t>
            </w:r>
            <w:r w:rsidRPr="00D509AD">
              <w:rPr>
                <w:sz w:val="24"/>
              </w:rPr>
              <w:t xml:space="preserve"> minutes</w:t>
            </w:r>
          </w:p>
        </w:tc>
        <w:tc>
          <w:tcPr>
            <w:tcW w:w="5386" w:type="dxa"/>
            <w:vAlign w:val="center"/>
          </w:tcPr>
          <w:p w:rsidR="005318BD" w:rsidRPr="00133F17" w:rsidRDefault="005318BD" w:rsidP="004A657D">
            <w:pPr>
              <w:pStyle w:val="Titre3"/>
              <w:outlineLvl w:val="2"/>
              <w:rPr>
                <w:sz w:val="24"/>
              </w:rPr>
            </w:pPr>
            <w:r w:rsidRPr="00133F17">
              <w:rPr>
                <w:sz w:val="24"/>
              </w:rPr>
              <w:t>Présentation de la situation de jeu</w:t>
            </w:r>
          </w:p>
          <w:p w:rsidR="00D6711B" w:rsidRDefault="005318BD" w:rsidP="004A657D">
            <w:pPr>
              <w:jc w:val="both"/>
              <w:rPr>
                <w:sz w:val="24"/>
              </w:rPr>
            </w:pPr>
            <w:r>
              <w:rPr>
                <w:sz w:val="24"/>
              </w:rPr>
              <w:t xml:space="preserve">Je présente le jeu aux élèves (en ajoutant un habillage contextuel si je le souhaite). J'ai n </w:t>
            </w:r>
            <w:r w:rsidRPr="00133F17">
              <w:rPr>
                <w:sz w:val="24"/>
                <w:highlight w:val="yellow"/>
              </w:rPr>
              <w:t>billes plates</w:t>
            </w:r>
            <w:r>
              <w:rPr>
                <w:sz w:val="24"/>
              </w:rPr>
              <w:t xml:space="preserve"> </w:t>
            </w:r>
            <w:r w:rsidR="00D6711B">
              <w:rPr>
                <w:sz w:val="24"/>
              </w:rPr>
              <w:t>d'une couleur que je place sous un gobelet. Je rajoute n billes d'une autre couleur.</w:t>
            </w:r>
          </w:p>
          <w:p w:rsidR="005318BD" w:rsidRDefault="005318BD" w:rsidP="004A657D">
            <w:pPr>
              <w:jc w:val="both"/>
              <w:rPr>
                <w:sz w:val="24"/>
              </w:rPr>
            </w:pPr>
            <w:r>
              <w:rPr>
                <w:sz w:val="24"/>
              </w:rPr>
              <w:t xml:space="preserve">Les élèves doivent noter sur leur </w:t>
            </w:r>
            <w:r w:rsidRPr="00133F17">
              <w:rPr>
                <w:sz w:val="24"/>
                <w:highlight w:val="yellow"/>
              </w:rPr>
              <w:t>ardoise</w:t>
            </w:r>
            <w:r>
              <w:rPr>
                <w:sz w:val="24"/>
              </w:rPr>
              <w:t xml:space="preserve"> combien ils pensent qu'il y a de </w:t>
            </w:r>
            <w:r w:rsidR="00D6711B">
              <w:rPr>
                <w:sz w:val="24"/>
              </w:rPr>
              <w:t>billes en tout sous le gobelet.</w:t>
            </w:r>
          </w:p>
          <w:p w:rsidR="005318BD" w:rsidRDefault="005318BD" w:rsidP="004A657D">
            <w:pPr>
              <w:jc w:val="both"/>
              <w:rPr>
                <w:sz w:val="24"/>
              </w:rPr>
            </w:pPr>
            <w:r>
              <w:rPr>
                <w:sz w:val="24"/>
              </w:rPr>
              <w:t xml:space="preserve">On peut, si nécessaire, motiver les élèves à chercher en récompensant les bonnes réponses par un </w:t>
            </w:r>
            <w:r w:rsidRPr="00133F17">
              <w:rPr>
                <w:sz w:val="24"/>
                <w:highlight w:val="yellow"/>
              </w:rPr>
              <w:t>jeton</w:t>
            </w:r>
            <w:r>
              <w:rPr>
                <w:sz w:val="24"/>
              </w:rPr>
              <w:t>. Les élèves comparant ensuite le nombre de jetons gagnés en fin de séance.</w:t>
            </w:r>
          </w:p>
          <w:p w:rsidR="005318BD" w:rsidRPr="00133F17" w:rsidRDefault="005318BD" w:rsidP="004A657D">
            <w:pPr>
              <w:pStyle w:val="Titre3"/>
              <w:outlineLvl w:val="2"/>
              <w:rPr>
                <w:sz w:val="24"/>
              </w:rPr>
            </w:pPr>
            <w:r w:rsidRPr="00133F17">
              <w:rPr>
                <w:sz w:val="24"/>
              </w:rPr>
              <w:t>Présentation d'une technique</w:t>
            </w:r>
          </w:p>
          <w:p w:rsidR="005318BD" w:rsidRPr="00E224F7" w:rsidRDefault="005318BD" w:rsidP="00D6711B">
            <w:pPr>
              <w:jc w:val="both"/>
              <w:rPr>
                <w:sz w:val="24"/>
              </w:rPr>
            </w:pPr>
            <w:r>
              <w:rPr>
                <w:sz w:val="24"/>
              </w:rPr>
              <w:t xml:space="preserve">Je propose aux élèves une technique possible : avec les </w:t>
            </w:r>
            <w:r w:rsidRPr="00133F17">
              <w:rPr>
                <w:sz w:val="24"/>
                <w:highlight w:val="yellow"/>
              </w:rPr>
              <w:t>réglettes avec caches</w:t>
            </w:r>
            <w:r>
              <w:rPr>
                <w:sz w:val="24"/>
              </w:rPr>
              <w:t xml:space="preserve">. On prend </w:t>
            </w:r>
            <w:r w:rsidR="00D6711B">
              <w:rPr>
                <w:sz w:val="24"/>
              </w:rPr>
              <w:t>une réglette pour chaque lot de billes et on les met côte à côte.</w:t>
            </w:r>
          </w:p>
        </w:tc>
        <w:tc>
          <w:tcPr>
            <w:tcW w:w="2232" w:type="dxa"/>
            <w:vAlign w:val="center"/>
          </w:tcPr>
          <w:p w:rsidR="005318BD" w:rsidRPr="00E224F7" w:rsidRDefault="005318BD" w:rsidP="004A657D">
            <w:pPr>
              <w:jc w:val="both"/>
              <w:rPr>
                <w:sz w:val="24"/>
              </w:rPr>
            </w:pPr>
            <w:r>
              <w:rPr>
                <w:sz w:val="24"/>
              </w:rPr>
              <w:t>Observer le matériel et écouter les règles pour comprendre le jeu.</w:t>
            </w:r>
          </w:p>
        </w:tc>
      </w:tr>
      <w:tr w:rsidR="005318BD" w:rsidRPr="00D509AD" w:rsidTr="004A657D">
        <w:trPr>
          <w:cantSplit/>
          <w:trHeight w:val="1474"/>
        </w:trPr>
        <w:tc>
          <w:tcPr>
            <w:tcW w:w="817" w:type="dxa"/>
            <w:textDirection w:val="btLr"/>
            <w:vAlign w:val="center"/>
          </w:tcPr>
          <w:p w:rsidR="005318BD" w:rsidRPr="00D509AD" w:rsidRDefault="005318BD" w:rsidP="004A657D">
            <w:pPr>
              <w:jc w:val="center"/>
              <w:rPr>
                <w:b/>
                <w:sz w:val="24"/>
              </w:rPr>
            </w:pPr>
            <w:r w:rsidRPr="00D509AD">
              <w:rPr>
                <w:b/>
                <w:sz w:val="24"/>
              </w:rPr>
              <w:t>Manipulation</w:t>
            </w:r>
          </w:p>
        </w:tc>
        <w:tc>
          <w:tcPr>
            <w:tcW w:w="1418" w:type="dxa"/>
            <w:vAlign w:val="center"/>
          </w:tcPr>
          <w:p w:rsidR="005318BD" w:rsidRPr="00D509AD" w:rsidRDefault="005318BD" w:rsidP="004A657D">
            <w:pPr>
              <w:jc w:val="center"/>
              <w:rPr>
                <w:sz w:val="24"/>
              </w:rPr>
            </w:pPr>
            <w:r>
              <w:rPr>
                <w:sz w:val="24"/>
              </w:rPr>
              <w:t>jeu</w:t>
            </w:r>
          </w:p>
          <w:p w:rsidR="005318BD" w:rsidRPr="00D509AD" w:rsidRDefault="005318BD" w:rsidP="004A657D">
            <w:pPr>
              <w:jc w:val="center"/>
              <w:rPr>
                <w:sz w:val="24"/>
              </w:rPr>
            </w:pPr>
          </w:p>
          <w:p w:rsidR="005318BD" w:rsidRPr="00D509AD" w:rsidRDefault="005318BD" w:rsidP="004A657D">
            <w:pPr>
              <w:jc w:val="center"/>
              <w:rPr>
                <w:sz w:val="24"/>
              </w:rPr>
            </w:pPr>
          </w:p>
          <w:p w:rsidR="005318BD" w:rsidRPr="00D509AD" w:rsidRDefault="005318BD" w:rsidP="004A657D">
            <w:pPr>
              <w:jc w:val="center"/>
              <w:rPr>
                <w:sz w:val="24"/>
              </w:rPr>
            </w:pPr>
            <w:r>
              <w:rPr>
                <w:sz w:val="24"/>
              </w:rPr>
              <w:t>15</w:t>
            </w:r>
            <w:r w:rsidRPr="00D509AD">
              <w:rPr>
                <w:sz w:val="24"/>
              </w:rPr>
              <w:t xml:space="preserve"> minutes</w:t>
            </w:r>
          </w:p>
        </w:tc>
        <w:tc>
          <w:tcPr>
            <w:tcW w:w="5386" w:type="dxa"/>
            <w:vAlign w:val="center"/>
          </w:tcPr>
          <w:p w:rsidR="005318BD" w:rsidRDefault="005318BD" w:rsidP="004A657D">
            <w:pPr>
              <w:jc w:val="both"/>
              <w:rPr>
                <w:sz w:val="24"/>
              </w:rPr>
            </w:pPr>
            <w:r>
              <w:rPr>
                <w:sz w:val="24"/>
              </w:rPr>
              <w:t>Variables :</w:t>
            </w:r>
          </w:p>
          <w:p w:rsidR="005318BD" w:rsidRDefault="005318BD" w:rsidP="004A657D">
            <w:pPr>
              <w:numPr>
                <w:ilvl w:val="0"/>
                <w:numId w:val="4"/>
              </w:numPr>
              <w:jc w:val="both"/>
              <w:rPr>
                <w:sz w:val="24"/>
              </w:rPr>
            </w:pPr>
            <w:r>
              <w:rPr>
                <w:sz w:val="24"/>
              </w:rPr>
              <w:t>faire donner le résultat à l'oral ou sur l'ardoise,</w:t>
            </w:r>
          </w:p>
          <w:p w:rsidR="005318BD" w:rsidRDefault="005318BD" w:rsidP="004A657D">
            <w:pPr>
              <w:numPr>
                <w:ilvl w:val="0"/>
                <w:numId w:val="4"/>
              </w:numPr>
              <w:jc w:val="both"/>
              <w:rPr>
                <w:sz w:val="24"/>
              </w:rPr>
            </w:pPr>
            <w:r>
              <w:rPr>
                <w:sz w:val="24"/>
              </w:rPr>
              <w:t>utiliser toujours le même nombre de départ pour travailler une table ou utiliser à chaque fois un nombre de départ différent,</w:t>
            </w:r>
          </w:p>
          <w:p w:rsidR="005318BD" w:rsidRDefault="005318BD" w:rsidP="004A657D">
            <w:pPr>
              <w:numPr>
                <w:ilvl w:val="0"/>
                <w:numId w:val="4"/>
              </w:numPr>
              <w:jc w:val="both"/>
              <w:rPr>
                <w:sz w:val="24"/>
              </w:rPr>
            </w:pPr>
            <w:r>
              <w:rPr>
                <w:sz w:val="24"/>
              </w:rPr>
              <w:t>faire jouer les élèves en binômes,</w:t>
            </w:r>
          </w:p>
          <w:p w:rsidR="00446407" w:rsidRDefault="00446407" w:rsidP="004A657D">
            <w:pPr>
              <w:numPr>
                <w:ilvl w:val="0"/>
                <w:numId w:val="4"/>
              </w:numPr>
              <w:jc w:val="both"/>
              <w:rPr>
                <w:sz w:val="24"/>
              </w:rPr>
            </w:pPr>
            <w:r>
              <w:rPr>
                <w:sz w:val="24"/>
              </w:rPr>
              <w:t>essayer de ne plus utiliser les réglettes et de calculer mentalement,</w:t>
            </w:r>
          </w:p>
          <w:p w:rsidR="005318BD" w:rsidRPr="00E224F7" w:rsidRDefault="005318BD" w:rsidP="004A657D">
            <w:pPr>
              <w:numPr>
                <w:ilvl w:val="0"/>
                <w:numId w:val="4"/>
              </w:numPr>
              <w:jc w:val="both"/>
              <w:rPr>
                <w:sz w:val="24"/>
              </w:rPr>
            </w:pPr>
            <w:r>
              <w:rPr>
                <w:sz w:val="24"/>
              </w:rPr>
              <w:t>domaine numérique utilisé plus ou moins étendu.</w:t>
            </w:r>
          </w:p>
        </w:tc>
        <w:tc>
          <w:tcPr>
            <w:tcW w:w="2232" w:type="dxa"/>
            <w:vAlign w:val="center"/>
          </w:tcPr>
          <w:p w:rsidR="005318BD" w:rsidRPr="00E224F7" w:rsidRDefault="005318BD" w:rsidP="004A657D">
            <w:pPr>
              <w:jc w:val="both"/>
              <w:rPr>
                <w:sz w:val="24"/>
              </w:rPr>
            </w:pPr>
            <w:r>
              <w:rPr>
                <w:sz w:val="24"/>
              </w:rPr>
              <w:t>Mettre en œuvre des procédures mentales pour se représenter la situation et donner le résultat du problème.</w:t>
            </w:r>
          </w:p>
        </w:tc>
      </w:tr>
    </w:tbl>
    <w:p w:rsidR="005318BD" w:rsidRPr="00F97712" w:rsidRDefault="005318BD" w:rsidP="005318BD"/>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5318BD" w:rsidRPr="00D509AD" w:rsidTr="004A657D">
        <w:trPr>
          <w:cantSplit/>
          <w:trHeight w:val="1685"/>
        </w:trPr>
        <w:tc>
          <w:tcPr>
            <w:tcW w:w="817" w:type="dxa"/>
            <w:textDirection w:val="btLr"/>
            <w:vAlign w:val="center"/>
          </w:tcPr>
          <w:p w:rsidR="005318BD" w:rsidRPr="009447EE" w:rsidRDefault="005318BD" w:rsidP="004A657D">
            <w:pPr>
              <w:jc w:val="center"/>
              <w:rPr>
                <w:b/>
                <w:sz w:val="24"/>
              </w:rPr>
            </w:pPr>
            <w:r w:rsidRPr="009447EE">
              <w:rPr>
                <w:b/>
                <w:sz w:val="24"/>
              </w:rPr>
              <w:t>Exercices</w:t>
            </w:r>
          </w:p>
        </w:tc>
        <w:tc>
          <w:tcPr>
            <w:tcW w:w="1418" w:type="dxa"/>
            <w:vAlign w:val="center"/>
          </w:tcPr>
          <w:p w:rsidR="005318BD" w:rsidRDefault="005318BD" w:rsidP="004A657D">
            <w:pPr>
              <w:jc w:val="center"/>
              <w:rPr>
                <w:sz w:val="24"/>
              </w:rPr>
            </w:pPr>
            <w:r w:rsidRPr="009447EE">
              <w:rPr>
                <w:sz w:val="24"/>
              </w:rPr>
              <w:t>individuel</w:t>
            </w:r>
            <w:r>
              <w:rPr>
                <w:sz w:val="24"/>
              </w:rPr>
              <w:t xml:space="preserve"> ou collectif</w:t>
            </w:r>
          </w:p>
          <w:p w:rsidR="005318BD" w:rsidRDefault="005318BD" w:rsidP="004A657D">
            <w:pPr>
              <w:jc w:val="center"/>
              <w:rPr>
                <w:sz w:val="24"/>
              </w:rPr>
            </w:pPr>
          </w:p>
          <w:p w:rsidR="005318BD" w:rsidRDefault="005318BD" w:rsidP="004A657D">
            <w:pPr>
              <w:jc w:val="center"/>
            </w:pPr>
            <w:r>
              <w:rPr>
                <w:sz w:val="24"/>
              </w:rPr>
              <w:t>20 minutes</w:t>
            </w:r>
          </w:p>
        </w:tc>
        <w:tc>
          <w:tcPr>
            <w:tcW w:w="7618" w:type="dxa"/>
            <w:vAlign w:val="center"/>
          </w:tcPr>
          <w:p w:rsidR="005318BD" w:rsidRDefault="005318BD" w:rsidP="004A657D">
            <w:pPr>
              <w:jc w:val="both"/>
              <w:rPr>
                <w:sz w:val="24"/>
              </w:rPr>
            </w:pPr>
            <w:r w:rsidRPr="007C77D3">
              <w:rPr>
                <w:b/>
                <w:sz w:val="24"/>
              </w:rPr>
              <w:t>Avec l’AVS</w:t>
            </w:r>
            <w:r>
              <w:rPr>
                <w:sz w:val="24"/>
              </w:rPr>
              <w:t> : reprise du jeu.</w:t>
            </w:r>
          </w:p>
          <w:p w:rsidR="005318BD" w:rsidRDefault="005318BD" w:rsidP="004A657D">
            <w:pPr>
              <w:jc w:val="both"/>
              <w:rPr>
                <w:sz w:val="24"/>
              </w:rPr>
            </w:pPr>
          </w:p>
          <w:p w:rsidR="005318BD" w:rsidRDefault="005318BD" w:rsidP="004A657D">
            <w:pPr>
              <w:jc w:val="both"/>
              <w:rPr>
                <w:sz w:val="24"/>
              </w:rPr>
            </w:pPr>
            <w:r w:rsidRPr="007C77D3">
              <w:rPr>
                <w:b/>
                <w:sz w:val="24"/>
              </w:rPr>
              <w:t>En autonomie</w:t>
            </w:r>
            <w:r>
              <w:rPr>
                <w:sz w:val="24"/>
              </w:rPr>
              <w:t> : exercices avec des situations de jeu représentées.</w:t>
            </w:r>
          </w:p>
          <w:p w:rsidR="005318BD" w:rsidRDefault="005318BD" w:rsidP="004A657D">
            <w:pPr>
              <w:jc w:val="both"/>
              <w:rPr>
                <w:sz w:val="24"/>
              </w:rPr>
            </w:pPr>
          </w:p>
          <w:p w:rsidR="005318BD" w:rsidRPr="00A75C15" w:rsidRDefault="005318BD" w:rsidP="005318BD">
            <w:pPr>
              <w:jc w:val="both"/>
              <w:rPr>
                <w:sz w:val="24"/>
              </w:rPr>
            </w:pPr>
            <w:r w:rsidRPr="007C77D3">
              <w:rPr>
                <w:b/>
                <w:sz w:val="24"/>
              </w:rPr>
              <w:t>A la maison </w:t>
            </w:r>
            <w:r>
              <w:rPr>
                <w:sz w:val="24"/>
              </w:rPr>
              <w:t>: chrono'math des tables d'addition.</w:t>
            </w:r>
          </w:p>
        </w:tc>
      </w:tr>
    </w:tbl>
    <w:p w:rsidR="005318BD" w:rsidRDefault="005318BD">
      <w:pPr>
        <w:spacing w:line="276" w:lineRule="auto"/>
        <w:rPr>
          <w:b/>
          <w:color w:val="F79646" w:themeColor="accent6"/>
          <w:sz w:val="32"/>
        </w:rPr>
      </w:pPr>
      <w:r>
        <w:br w:type="page"/>
      </w:r>
    </w:p>
    <w:p w:rsidR="005318BD" w:rsidRPr="002F15F3" w:rsidRDefault="005318BD" w:rsidP="005318BD">
      <w:pPr>
        <w:pStyle w:val="Titre2"/>
      </w:pPr>
      <w:bookmarkStart w:id="15" w:name="_Toc432263665"/>
      <w:r w:rsidRPr="002F15F3">
        <w:lastRenderedPageBreak/>
        <w:t xml:space="preserve">Séance </w:t>
      </w:r>
      <w:r>
        <w:t>2</w:t>
      </w:r>
      <w:r w:rsidRPr="002F15F3">
        <w:t xml:space="preserve"> : </w:t>
      </w:r>
      <w:r>
        <w:t xml:space="preserve">le jeu du gobelet - </w:t>
      </w:r>
      <w:r w:rsidR="005A4F43">
        <w:t>problèmes de comparaison d'état</w:t>
      </w:r>
      <w:bookmarkEnd w:id="15"/>
    </w:p>
    <w:p w:rsidR="005318BD" w:rsidRDefault="005318BD" w:rsidP="005318BD">
      <w:pPr>
        <w:spacing w:line="360" w:lineRule="auto"/>
        <w:jc w:val="both"/>
      </w:pPr>
      <w:r>
        <w:rPr>
          <w:b/>
        </w:rPr>
        <w:sym w:font="Wingdings" w:char="F0C4"/>
      </w:r>
      <w:r w:rsidRPr="0007068B">
        <w:rPr>
          <w:b/>
        </w:rPr>
        <w:t>Objectif</w:t>
      </w:r>
      <w:r>
        <w:rPr>
          <w:b/>
        </w:rPr>
        <w:t>s</w:t>
      </w:r>
      <w:r w:rsidRPr="0007068B">
        <w:t xml:space="preserve"> : </w:t>
      </w:r>
      <w:r>
        <w:t>m</w:t>
      </w:r>
      <w:r w:rsidRPr="001D153F">
        <w:t>ettre en œuvre des procédures pour déterminer le résultat numérique d'un problème</w:t>
      </w:r>
      <w:r>
        <w:t xml:space="preserve"> de </w:t>
      </w:r>
      <w:r w:rsidR="005A4F43">
        <w:t>comparaison</w:t>
      </w:r>
      <w:r w:rsidRPr="001D153F">
        <w:t>.</w:t>
      </w:r>
      <w:r>
        <w:t xml:space="preserve"> </w:t>
      </w:r>
      <w:r w:rsidR="00F41180">
        <w:t>U</w:t>
      </w:r>
      <w:r>
        <w:t>tiliser des réglettes avec cache pour résoudre des problèmes.</w:t>
      </w:r>
    </w:p>
    <w:p w:rsidR="005318BD" w:rsidRDefault="005318BD" w:rsidP="005318BD">
      <w:pPr>
        <w:spacing w:line="360" w:lineRule="auto"/>
        <w:jc w:val="both"/>
      </w:pPr>
      <w:r>
        <w:rPr>
          <w:b/>
        </w:rPr>
        <w:sym w:font="Wingdings" w:char="F0C4"/>
      </w:r>
      <w:r>
        <w:rPr>
          <w:b/>
        </w:rPr>
        <w:t>Compétences</w:t>
      </w:r>
      <w:r w:rsidRPr="0007068B">
        <w:t> </w:t>
      </w:r>
      <w:r>
        <w:t xml:space="preserve">: Savoir utiliser les réglettes avec cache pour représenter un problème. Savoir </w:t>
      </w:r>
      <w:r w:rsidR="005A4F43">
        <w:t>comparer deux états</w:t>
      </w:r>
      <w:r>
        <w:t xml:space="preserve"> en utilisant les rég</w:t>
      </w:r>
      <w:r w:rsidR="005A4F43">
        <w:t xml:space="preserve">lettes avec cache : calculer l'écart </w:t>
      </w:r>
      <w:r>
        <w:t>entre les deux réglettes.</w:t>
      </w:r>
    </w:p>
    <w:p w:rsidR="005318BD" w:rsidRPr="00401C89" w:rsidRDefault="005318BD" w:rsidP="005318BD">
      <w:pPr>
        <w:spacing w:line="360" w:lineRule="auto"/>
        <w:jc w:val="both"/>
        <w:rPr>
          <w:b/>
          <w:i/>
        </w:rPr>
      </w:pPr>
      <w:r w:rsidRPr="00401C89">
        <w:rPr>
          <w:b/>
          <w:i/>
        </w:rPr>
        <w:t>NB : on jouera plusieurs séances pour approfondir les compétences des enfants.</w:t>
      </w:r>
    </w:p>
    <w:p w:rsidR="005318BD" w:rsidRDefault="005318BD" w:rsidP="005318BD">
      <w:pPr>
        <w:tabs>
          <w:tab w:val="left" w:pos="5340"/>
        </w:tabs>
        <w:spacing w:line="360" w:lineRule="auto"/>
        <w:jc w:val="both"/>
      </w:pPr>
    </w:p>
    <w:tbl>
      <w:tblPr>
        <w:tblStyle w:val="Grilledutableau"/>
        <w:tblW w:w="0" w:type="auto"/>
        <w:tblLayout w:type="fixed"/>
        <w:tblLook w:val="04A0"/>
      </w:tblPr>
      <w:tblGrid>
        <w:gridCol w:w="817"/>
        <w:gridCol w:w="1418"/>
        <w:gridCol w:w="5386"/>
        <w:gridCol w:w="2232"/>
      </w:tblGrid>
      <w:tr w:rsidR="005318BD" w:rsidRPr="004C6D6C" w:rsidTr="004A657D">
        <w:tc>
          <w:tcPr>
            <w:tcW w:w="817" w:type="dxa"/>
          </w:tcPr>
          <w:p w:rsidR="005318BD" w:rsidRPr="004C6D6C" w:rsidRDefault="005318BD" w:rsidP="004A657D">
            <w:pPr>
              <w:jc w:val="center"/>
              <w:rPr>
                <w:b/>
                <w:szCs w:val="20"/>
              </w:rPr>
            </w:pPr>
            <w:r w:rsidRPr="004C6D6C">
              <w:rPr>
                <w:b/>
                <w:szCs w:val="20"/>
              </w:rPr>
              <w:t>Phases</w:t>
            </w:r>
          </w:p>
        </w:tc>
        <w:tc>
          <w:tcPr>
            <w:tcW w:w="1418" w:type="dxa"/>
          </w:tcPr>
          <w:p w:rsidR="005318BD" w:rsidRPr="004C6D6C" w:rsidRDefault="005318BD" w:rsidP="004A657D">
            <w:pPr>
              <w:jc w:val="center"/>
              <w:rPr>
                <w:b/>
                <w:szCs w:val="20"/>
              </w:rPr>
            </w:pPr>
            <w:r w:rsidRPr="004C6D6C">
              <w:rPr>
                <w:b/>
                <w:szCs w:val="20"/>
              </w:rPr>
              <w:t>Organisation</w:t>
            </w:r>
          </w:p>
        </w:tc>
        <w:tc>
          <w:tcPr>
            <w:tcW w:w="5386" w:type="dxa"/>
          </w:tcPr>
          <w:p w:rsidR="005318BD" w:rsidRPr="004C6D6C" w:rsidRDefault="005318BD" w:rsidP="004A657D">
            <w:pPr>
              <w:jc w:val="center"/>
              <w:rPr>
                <w:b/>
                <w:szCs w:val="20"/>
              </w:rPr>
            </w:pPr>
            <w:r w:rsidRPr="004C6D6C">
              <w:rPr>
                <w:b/>
                <w:szCs w:val="20"/>
              </w:rPr>
              <w:t>Activités</w:t>
            </w:r>
          </w:p>
        </w:tc>
        <w:tc>
          <w:tcPr>
            <w:tcW w:w="2232" w:type="dxa"/>
          </w:tcPr>
          <w:p w:rsidR="005318BD" w:rsidRPr="004C6D6C" w:rsidRDefault="005318BD" w:rsidP="004A657D">
            <w:pPr>
              <w:jc w:val="center"/>
              <w:rPr>
                <w:b/>
                <w:szCs w:val="20"/>
              </w:rPr>
            </w:pPr>
            <w:r w:rsidRPr="004C6D6C">
              <w:rPr>
                <w:b/>
                <w:szCs w:val="20"/>
              </w:rPr>
              <w:t>Activités de l’élève</w:t>
            </w:r>
          </w:p>
        </w:tc>
      </w:tr>
      <w:tr w:rsidR="005318BD" w:rsidRPr="00D509AD" w:rsidTr="004A657D">
        <w:trPr>
          <w:cantSplit/>
          <w:trHeight w:val="1134"/>
        </w:trPr>
        <w:tc>
          <w:tcPr>
            <w:tcW w:w="817" w:type="dxa"/>
            <w:textDirection w:val="btLr"/>
            <w:vAlign w:val="center"/>
          </w:tcPr>
          <w:p w:rsidR="005318BD" w:rsidRPr="00D509AD" w:rsidRDefault="005318BD" w:rsidP="004A657D">
            <w:pPr>
              <w:ind w:left="113" w:right="113"/>
              <w:jc w:val="center"/>
              <w:rPr>
                <w:b/>
                <w:sz w:val="24"/>
              </w:rPr>
            </w:pPr>
            <w:r w:rsidRPr="00D509AD">
              <w:rPr>
                <w:b/>
                <w:sz w:val="24"/>
              </w:rPr>
              <w:t>Mise en route</w:t>
            </w:r>
          </w:p>
        </w:tc>
        <w:tc>
          <w:tcPr>
            <w:tcW w:w="1418" w:type="dxa"/>
            <w:vAlign w:val="center"/>
          </w:tcPr>
          <w:p w:rsidR="005318BD" w:rsidRPr="00D509AD" w:rsidRDefault="005318BD" w:rsidP="004A657D">
            <w:pPr>
              <w:jc w:val="center"/>
              <w:rPr>
                <w:sz w:val="24"/>
              </w:rPr>
            </w:pPr>
            <w:r>
              <w:rPr>
                <w:sz w:val="24"/>
              </w:rPr>
              <w:t>collectif</w:t>
            </w:r>
          </w:p>
          <w:p w:rsidR="005318BD" w:rsidRPr="00D509AD" w:rsidRDefault="005318BD" w:rsidP="004A657D">
            <w:pPr>
              <w:jc w:val="center"/>
              <w:rPr>
                <w:sz w:val="24"/>
              </w:rPr>
            </w:pPr>
          </w:p>
          <w:p w:rsidR="005318BD" w:rsidRPr="00D509AD" w:rsidRDefault="005318BD" w:rsidP="004A657D">
            <w:pPr>
              <w:jc w:val="center"/>
              <w:rPr>
                <w:sz w:val="24"/>
              </w:rPr>
            </w:pPr>
          </w:p>
          <w:p w:rsidR="005318BD" w:rsidRPr="00D509AD" w:rsidRDefault="005318BD" w:rsidP="004A657D">
            <w:pPr>
              <w:jc w:val="center"/>
              <w:rPr>
                <w:sz w:val="24"/>
              </w:rPr>
            </w:pPr>
            <w:r>
              <w:rPr>
                <w:sz w:val="24"/>
              </w:rPr>
              <w:t>5</w:t>
            </w:r>
            <w:r w:rsidRPr="00D509AD">
              <w:rPr>
                <w:sz w:val="24"/>
              </w:rPr>
              <w:t xml:space="preserve"> minutes</w:t>
            </w:r>
          </w:p>
        </w:tc>
        <w:tc>
          <w:tcPr>
            <w:tcW w:w="5386" w:type="dxa"/>
            <w:vAlign w:val="center"/>
          </w:tcPr>
          <w:p w:rsidR="005318BD" w:rsidRPr="00133F17" w:rsidRDefault="005318BD" w:rsidP="004A657D">
            <w:pPr>
              <w:pStyle w:val="Titre3"/>
              <w:outlineLvl w:val="2"/>
              <w:rPr>
                <w:sz w:val="24"/>
              </w:rPr>
            </w:pPr>
            <w:r w:rsidRPr="00133F17">
              <w:rPr>
                <w:sz w:val="24"/>
              </w:rPr>
              <w:t>Présentation de la situation de jeu</w:t>
            </w:r>
          </w:p>
          <w:p w:rsidR="005A4F43" w:rsidRDefault="005318BD" w:rsidP="004A657D">
            <w:pPr>
              <w:jc w:val="both"/>
              <w:rPr>
                <w:sz w:val="24"/>
              </w:rPr>
            </w:pPr>
            <w:r>
              <w:rPr>
                <w:sz w:val="24"/>
              </w:rPr>
              <w:t xml:space="preserve">Je présente le jeu aux élèves (en ajoutant un habillage contextuel si je le souhaite). J'ai n </w:t>
            </w:r>
            <w:r w:rsidRPr="00133F17">
              <w:rPr>
                <w:sz w:val="24"/>
                <w:highlight w:val="yellow"/>
              </w:rPr>
              <w:t>billes plates</w:t>
            </w:r>
            <w:r>
              <w:rPr>
                <w:sz w:val="24"/>
              </w:rPr>
              <w:t xml:space="preserve"> </w:t>
            </w:r>
            <w:r w:rsidR="005A4F43">
              <w:rPr>
                <w:sz w:val="24"/>
              </w:rPr>
              <w:t>sous un premier gobelet et n billes sous un second. Je veux savoir ce que je dois faire pour avoir le même nombre de billes dans le second gob</w:t>
            </w:r>
            <w:r w:rsidR="00F83A01">
              <w:rPr>
                <w:sz w:val="24"/>
              </w:rPr>
              <w:t>e</w:t>
            </w:r>
            <w:r w:rsidR="005A4F43">
              <w:rPr>
                <w:sz w:val="24"/>
              </w:rPr>
              <w:t>let que dans le premier.</w:t>
            </w:r>
          </w:p>
          <w:p w:rsidR="005318BD" w:rsidRDefault="005318BD" w:rsidP="004A657D">
            <w:pPr>
              <w:jc w:val="both"/>
              <w:rPr>
                <w:sz w:val="24"/>
              </w:rPr>
            </w:pPr>
            <w:r>
              <w:rPr>
                <w:sz w:val="24"/>
              </w:rPr>
              <w:t xml:space="preserve">Les élèves doivent noter sur leur </w:t>
            </w:r>
            <w:r w:rsidRPr="00133F17">
              <w:rPr>
                <w:sz w:val="24"/>
                <w:highlight w:val="yellow"/>
              </w:rPr>
              <w:t>ardoise</w:t>
            </w:r>
            <w:r>
              <w:rPr>
                <w:sz w:val="24"/>
              </w:rPr>
              <w:t xml:space="preserve"> combien ils pensent </w:t>
            </w:r>
            <w:r w:rsidR="005A4F43">
              <w:rPr>
                <w:sz w:val="24"/>
              </w:rPr>
              <w:t>que je dois ajouter ou enlever de jetons</w:t>
            </w:r>
          </w:p>
          <w:p w:rsidR="005318BD" w:rsidRDefault="005318BD" w:rsidP="004A657D">
            <w:pPr>
              <w:jc w:val="both"/>
              <w:rPr>
                <w:sz w:val="24"/>
              </w:rPr>
            </w:pPr>
            <w:r>
              <w:rPr>
                <w:sz w:val="24"/>
              </w:rPr>
              <w:t xml:space="preserve">On peut, si nécessaire, motiver les élèves à chercher en récompensant les bonnes réponses par un </w:t>
            </w:r>
            <w:r w:rsidRPr="00133F17">
              <w:rPr>
                <w:sz w:val="24"/>
                <w:highlight w:val="yellow"/>
              </w:rPr>
              <w:t>jeton</w:t>
            </w:r>
            <w:r>
              <w:rPr>
                <w:sz w:val="24"/>
              </w:rPr>
              <w:t>. Les élèves comparant ensuite le nombre de jetons gagnés en fin de séance.</w:t>
            </w:r>
          </w:p>
          <w:p w:rsidR="005318BD" w:rsidRPr="00133F17" w:rsidRDefault="005318BD" w:rsidP="004A657D">
            <w:pPr>
              <w:pStyle w:val="Titre3"/>
              <w:outlineLvl w:val="2"/>
              <w:rPr>
                <w:sz w:val="24"/>
              </w:rPr>
            </w:pPr>
            <w:r w:rsidRPr="00133F17">
              <w:rPr>
                <w:sz w:val="24"/>
              </w:rPr>
              <w:t>Présentation d'une technique</w:t>
            </w:r>
          </w:p>
          <w:p w:rsidR="005318BD" w:rsidRPr="00E224F7" w:rsidRDefault="005318BD" w:rsidP="005A4F43">
            <w:pPr>
              <w:jc w:val="both"/>
              <w:rPr>
                <w:sz w:val="24"/>
              </w:rPr>
            </w:pPr>
            <w:r>
              <w:rPr>
                <w:sz w:val="24"/>
              </w:rPr>
              <w:t xml:space="preserve">Je propose aux élèves une technique possible : avec les </w:t>
            </w:r>
            <w:r w:rsidRPr="00133F17">
              <w:rPr>
                <w:sz w:val="24"/>
                <w:highlight w:val="yellow"/>
              </w:rPr>
              <w:t>réglettes avec caches</w:t>
            </w:r>
            <w:r>
              <w:rPr>
                <w:sz w:val="24"/>
              </w:rPr>
              <w:t xml:space="preserve">. On prend la réglette du nombre </w:t>
            </w:r>
            <w:r w:rsidR="005A4F43">
              <w:rPr>
                <w:sz w:val="24"/>
              </w:rPr>
              <w:t xml:space="preserve">correspondant au premier gobelet, </w:t>
            </w:r>
            <w:r>
              <w:rPr>
                <w:sz w:val="24"/>
              </w:rPr>
              <w:t xml:space="preserve">et la réglette </w:t>
            </w:r>
            <w:r w:rsidR="005A4F43">
              <w:rPr>
                <w:sz w:val="24"/>
              </w:rPr>
              <w:t>correspondant au nombre de billes sous le second gobelet</w:t>
            </w:r>
            <w:r>
              <w:rPr>
                <w:sz w:val="24"/>
              </w:rPr>
              <w:t xml:space="preserve"> et on</w:t>
            </w:r>
            <w:r w:rsidR="005A4F43">
              <w:rPr>
                <w:sz w:val="24"/>
              </w:rPr>
              <w:t xml:space="preserve"> les compare pour déterminer l'écart </w:t>
            </w:r>
            <w:r>
              <w:rPr>
                <w:sz w:val="24"/>
              </w:rPr>
              <w:t>entre les deux.</w:t>
            </w:r>
          </w:p>
        </w:tc>
        <w:tc>
          <w:tcPr>
            <w:tcW w:w="2232" w:type="dxa"/>
            <w:vAlign w:val="center"/>
          </w:tcPr>
          <w:p w:rsidR="005318BD" w:rsidRPr="00E224F7" w:rsidRDefault="005318BD" w:rsidP="004A657D">
            <w:pPr>
              <w:jc w:val="both"/>
              <w:rPr>
                <w:sz w:val="24"/>
              </w:rPr>
            </w:pPr>
            <w:r>
              <w:rPr>
                <w:sz w:val="24"/>
              </w:rPr>
              <w:t>Observer le matériel et écouter les règles pour comprendre le jeu.</w:t>
            </w:r>
          </w:p>
        </w:tc>
      </w:tr>
      <w:tr w:rsidR="005318BD" w:rsidRPr="00D509AD" w:rsidTr="004A657D">
        <w:trPr>
          <w:cantSplit/>
          <w:trHeight w:val="1474"/>
        </w:trPr>
        <w:tc>
          <w:tcPr>
            <w:tcW w:w="817" w:type="dxa"/>
            <w:textDirection w:val="btLr"/>
            <w:vAlign w:val="center"/>
          </w:tcPr>
          <w:p w:rsidR="005318BD" w:rsidRPr="00D509AD" w:rsidRDefault="005318BD" w:rsidP="004A657D">
            <w:pPr>
              <w:jc w:val="center"/>
              <w:rPr>
                <w:b/>
                <w:sz w:val="24"/>
              </w:rPr>
            </w:pPr>
            <w:r w:rsidRPr="00D509AD">
              <w:rPr>
                <w:b/>
                <w:sz w:val="24"/>
              </w:rPr>
              <w:t>Manipulation</w:t>
            </w:r>
          </w:p>
        </w:tc>
        <w:tc>
          <w:tcPr>
            <w:tcW w:w="1418" w:type="dxa"/>
            <w:vAlign w:val="center"/>
          </w:tcPr>
          <w:p w:rsidR="005318BD" w:rsidRPr="00D509AD" w:rsidRDefault="005318BD" w:rsidP="004A657D">
            <w:pPr>
              <w:jc w:val="center"/>
              <w:rPr>
                <w:sz w:val="24"/>
              </w:rPr>
            </w:pPr>
            <w:r>
              <w:rPr>
                <w:sz w:val="24"/>
              </w:rPr>
              <w:t>jeu</w:t>
            </w:r>
          </w:p>
          <w:p w:rsidR="005318BD" w:rsidRPr="00D509AD" w:rsidRDefault="005318BD" w:rsidP="004A657D">
            <w:pPr>
              <w:jc w:val="center"/>
              <w:rPr>
                <w:sz w:val="24"/>
              </w:rPr>
            </w:pPr>
          </w:p>
          <w:p w:rsidR="005318BD" w:rsidRPr="00D509AD" w:rsidRDefault="005318BD" w:rsidP="004A657D">
            <w:pPr>
              <w:jc w:val="center"/>
              <w:rPr>
                <w:sz w:val="24"/>
              </w:rPr>
            </w:pPr>
          </w:p>
          <w:p w:rsidR="005318BD" w:rsidRPr="00D509AD" w:rsidRDefault="005318BD" w:rsidP="004A657D">
            <w:pPr>
              <w:jc w:val="center"/>
              <w:rPr>
                <w:sz w:val="24"/>
              </w:rPr>
            </w:pPr>
            <w:r>
              <w:rPr>
                <w:sz w:val="24"/>
              </w:rPr>
              <w:t>15</w:t>
            </w:r>
            <w:r w:rsidRPr="00D509AD">
              <w:rPr>
                <w:sz w:val="24"/>
              </w:rPr>
              <w:t xml:space="preserve"> minutes</w:t>
            </w:r>
          </w:p>
        </w:tc>
        <w:tc>
          <w:tcPr>
            <w:tcW w:w="5386" w:type="dxa"/>
            <w:vAlign w:val="center"/>
          </w:tcPr>
          <w:p w:rsidR="005318BD" w:rsidRDefault="005318BD" w:rsidP="004A657D">
            <w:pPr>
              <w:jc w:val="both"/>
              <w:rPr>
                <w:sz w:val="24"/>
              </w:rPr>
            </w:pPr>
            <w:r>
              <w:rPr>
                <w:sz w:val="24"/>
              </w:rPr>
              <w:t>Variables :</w:t>
            </w:r>
          </w:p>
          <w:p w:rsidR="005318BD" w:rsidRDefault="005318BD" w:rsidP="004A657D">
            <w:pPr>
              <w:numPr>
                <w:ilvl w:val="0"/>
                <w:numId w:val="4"/>
              </w:numPr>
              <w:jc w:val="both"/>
              <w:rPr>
                <w:sz w:val="24"/>
              </w:rPr>
            </w:pPr>
            <w:r>
              <w:rPr>
                <w:sz w:val="24"/>
              </w:rPr>
              <w:t>faire donner le résultat à l'oral ou sur l'ardoise,</w:t>
            </w:r>
          </w:p>
          <w:p w:rsidR="005318BD" w:rsidRDefault="005318BD" w:rsidP="004A657D">
            <w:pPr>
              <w:numPr>
                <w:ilvl w:val="0"/>
                <w:numId w:val="4"/>
              </w:numPr>
              <w:jc w:val="both"/>
              <w:rPr>
                <w:sz w:val="24"/>
              </w:rPr>
            </w:pPr>
            <w:r>
              <w:rPr>
                <w:sz w:val="24"/>
              </w:rPr>
              <w:t>faire jouer les élèves en binômes,</w:t>
            </w:r>
          </w:p>
          <w:p w:rsidR="00446407" w:rsidRDefault="00573A8A" w:rsidP="00573A8A">
            <w:pPr>
              <w:numPr>
                <w:ilvl w:val="0"/>
                <w:numId w:val="4"/>
              </w:numPr>
              <w:jc w:val="both"/>
              <w:rPr>
                <w:sz w:val="24"/>
              </w:rPr>
            </w:pPr>
            <w:r>
              <w:rPr>
                <w:sz w:val="24"/>
              </w:rPr>
              <w:t>essayer de ne plus utiliser les réglettes et de calculer mentalement,</w:t>
            </w:r>
          </w:p>
          <w:p w:rsidR="005318BD" w:rsidRPr="00E224F7" w:rsidRDefault="005318BD" w:rsidP="004A657D">
            <w:pPr>
              <w:numPr>
                <w:ilvl w:val="0"/>
                <w:numId w:val="4"/>
              </w:numPr>
              <w:jc w:val="both"/>
              <w:rPr>
                <w:sz w:val="24"/>
              </w:rPr>
            </w:pPr>
            <w:r>
              <w:rPr>
                <w:sz w:val="24"/>
              </w:rPr>
              <w:t>domaine numérique utilisé plus ou moins étendu.</w:t>
            </w:r>
          </w:p>
        </w:tc>
        <w:tc>
          <w:tcPr>
            <w:tcW w:w="2232" w:type="dxa"/>
            <w:vAlign w:val="center"/>
          </w:tcPr>
          <w:p w:rsidR="005318BD" w:rsidRPr="00E224F7" w:rsidRDefault="005318BD" w:rsidP="004A657D">
            <w:pPr>
              <w:jc w:val="both"/>
              <w:rPr>
                <w:sz w:val="24"/>
              </w:rPr>
            </w:pPr>
            <w:r>
              <w:rPr>
                <w:sz w:val="24"/>
              </w:rPr>
              <w:t>Mettre en œuvre des procédures mentales pour se représenter la situation et donner le résultat du problème.</w:t>
            </w:r>
          </w:p>
        </w:tc>
      </w:tr>
    </w:tbl>
    <w:p w:rsidR="005318BD" w:rsidRPr="00F97712" w:rsidRDefault="005318BD" w:rsidP="005318BD"/>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5318BD" w:rsidRPr="00D509AD" w:rsidTr="004A657D">
        <w:trPr>
          <w:cantSplit/>
          <w:trHeight w:val="1685"/>
        </w:trPr>
        <w:tc>
          <w:tcPr>
            <w:tcW w:w="817" w:type="dxa"/>
            <w:textDirection w:val="btLr"/>
            <w:vAlign w:val="center"/>
          </w:tcPr>
          <w:p w:rsidR="005318BD" w:rsidRPr="009447EE" w:rsidRDefault="005318BD" w:rsidP="004A657D">
            <w:pPr>
              <w:jc w:val="center"/>
              <w:rPr>
                <w:b/>
                <w:sz w:val="24"/>
              </w:rPr>
            </w:pPr>
            <w:r w:rsidRPr="009447EE">
              <w:rPr>
                <w:b/>
                <w:sz w:val="24"/>
              </w:rPr>
              <w:t>Exercices</w:t>
            </w:r>
          </w:p>
        </w:tc>
        <w:tc>
          <w:tcPr>
            <w:tcW w:w="1418" w:type="dxa"/>
            <w:vAlign w:val="center"/>
          </w:tcPr>
          <w:p w:rsidR="005318BD" w:rsidRDefault="005318BD" w:rsidP="004A657D">
            <w:pPr>
              <w:jc w:val="center"/>
              <w:rPr>
                <w:sz w:val="24"/>
              </w:rPr>
            </w:pPr>
            <w:r w:rsidRPr="009447EE">
              <w:rPr>
                <w:sz w:val="24"/>
              </w:rPr>
              <w:t>individuel</w:t>
            </w:r>
            <w:r>
              <w:rPr>
                <w:sz w:val="24"/>
              </w:rPr>
              <w:t xml:space="preserve"> ou collectif</w:t>
            </w:r>
          </w:p>
          <w:p w:rsidR="005318BD" w:rsidRDefault="005318BD" w:rsidP="004A657D">
            <w:pPr>
              <w:jc w:val="center"/>
              <w:rPr>
                <w:sz w:val="24"/>
              </w:rPr>
            </w:pPr>
          </w:p>
          <w:p w:rsidR="005318BD" w:rsidRDefault="005318BD" w:rsidP="004A657D">
            <w:pPr>
              <w:jc w:val="center"/>
            </w:pPr>
            <w:r>
              <w:rPr>
                <w:sz w:val="24"/>
              </w:rPr>
              <w:t>20 minutes</w:t>
            </w:r>
          </w:p>
        </w:tc>
        <w:tc>
          <w:tcPr>
            <w:tcW w:w="7618" w:type="dxa"/>
            <w:vAlign w:val="center"/>
          </w:tcPr>
          <w:p w:rsidR="005318BD" w:rsidRDefault="005318BD" w:rsidP="004A657D">
            <w:pPr>
              <w:jc w:val="both"/>
              <w:rPr>
                <w:sz w:val="24"/>
              </w:rPr>
            </w:pPr>
            <w:r w:rsidRPr="007C77D3">
              <w:rPr>
                <w:b/>
                <w:sz w:val="24"/>
              </w:rPr>
              <w:t>Avec l’AVS</w:t>
            </w:r>
            <w:r>
              <w:rPr>
                <w:sz w:val="24"/>
              </w:rPr>
              <w:t xml:space="preserve"> : </w:t>
            </w:r>
            <w:r w:rsidR="00585640">
              <w:rPr>
                <w:sz w:val="24"/>
              </w:rPr>
              <w:t>reprise du jeu, jeux de plateau sur les écarts.</w:t>
            </w:r>
          </w:p>
          <w:p w:rsidR="005318BD" w:rsidRDefault="005318BD" w:rsidP="004A657D">
            <w:pPr>
              <w:jc w:val="both"/>
              <w:rPr>
                <w:sz w:val="24"/>
              </w:rPr>
            </w:pPr>
          </w:p>
          <w:p w:rsidR="005318BD" w:rsidRDefault="005318BD" w:rsidP="004A657D">
            <w:pPr>
              <w:jc w:val="both"/>
              <w:rPr>
                <w:sz w:val="24"/>
              </w:rPr>
            </w:pPr>
            <w:r w:rsidRPr="007C77D3">
              <w:rPr>
                <w:b/>
                <w:sz w:val="24"/>
              </w:rPr>
              <w:t>En autonomie</w:t>
            </w:r>
            <w:r>
              <w:rPr>
                <w:sz w:val="24"/>
              </w:rPr>
              <w:t> : exercices avec des situations de jeu représentées.</w:t>
            </w:r>
          </w:p>
          <w:p w:rsidR="005318BD" w:rsidRDefault="005318BD" w:rsidP="004A657D">
            <w:pPr>
              <w:jc w:val="both"/>
              <w:rPr>
                <w:sz w:val="24"/>
              </w:rPr>
            </w:pPr>
          </w:p>
          <w:p w:rsidR="005318BD" w:rsidRPr="00A75C15" w:rsidRDefault="005318BD" w:rsidP="005318BD">
            <w:pPr>
              <w:jc w:val="both"/>
              <w:rPr>
                <w:sz w:val="24"/>
              </w:rPr>
            </w:pPr>
            <w:r w:rsidRPr="007C77D3">
              <w:rPr>
                <w:b/>
                <w:sz w:val="24"/>
              </w:rPr>
              <w:t>A la maison </w:t>
            </w:r>
            <w:r>
              <w:rPr>
                <w:sz w:val="24"/>
              </w:rPr>
              <w:t>: chrono'math des écarts.</w:t>
            </w:r>
          </w:p>
        </w:tc>
      </w:tr>
    </w:tbl>
    <w:p w:rsidR="005318BD" w:rsidRDefault="005318BD">
      <w:pPr>
        <w:spacing w:line="276" w:lineRule="auto"/>
        <w:rPr>
          <w:b/>
          <w:color w:val="F79646" w:themeColor="accent6"/>
          <w:sz w:val="32"/>
        </w:rPr>
      </w:pPr>
      <w:r>
        <w:br w:type="page"/>
      </w:r>
    </w:p>
    <w:p w:rsidR="00B119BF" w:rsidRPr="002F15F3" w:rsidRDefault="00B119BF" w:rsidP="008C12C5">
      <w:pPr>
        <w:pStyle w:val="Titre2"/>
      </w:pPr>
      <w:bookmarkStart w:id="16" w:name="_Toc432263666"/>
      <w:r w:rsidRPr="002F15F3">
        <w:lastRenderedPageBreak/>
        <w:t xml:space="preserve">Séance </w:t>
      </w:r>
      <w:r w:rsidR="00A21E2C">
        <w:t>3</w:t>
      </w:r>
      <w:r w:rsidRPr="002F15F3">
        <w:t xml:space="preserve"> : </w:t>
      </w:r>
      <w:r w:rsidR="009C0AB5">
        <w:t xml:space="preserve">le jeu </w:t>
      </w:r>
      <w:r w:rsidR="00F1512C">
        <w:t>du gobelet</w:t>
      </w:r>
      <w:r w:rsidR="009C0AB5">
        <w:t xml:space="preserve"> - </w:t>
      </w:r>
      <w:r w:rsidR="00A21E2C">
        <w:t>problème</w:t>
      </w:r>
      <w:r w:rsidR="003C7230">
        <w:t>s</w:t>
      </w:r>
      <w:r w:rsidR="00A21E2C">
        <w:t xml:space="preserve"> </w:t>
      </w:r>
      <w:r w:rsidR="003C7230">
        <w:t>de transformation d'états</w:t>
      </w:r>
      <w:bookmarkEnd w:id="16"/>
    </w:p>
    <w:p w:rsidR="00B119BF" w:rsidRDefault="00B119BF" w:rsidP="00B119BF">
      <w:pPr>
        <w:spacing w:line="360" w:lineRule="auto"/>
        <w:jc w:val="both"/>
      </w:pPr>
      <w:r>
        <w:rPr>
          <w:b/>
        </w:rPr>
        <w:sym w:font="Wingdings" w:char="F0C4"/>
      </w:r>
      <w:r w:rsidRPr="0007068B">
        <w:rPr>
          <w:b/>
        </w:rPr>
        <w:t>Objectif</w:t>
      </w:r>
      <w:r w:rsidR="001D153F">
        <w:rPr>
          <w:b/>
        </w:rPr>
        <w:t>s</w:t>
      </w:r>
      <w:r w:rsidRPr="0007068B">
        <w:t xml:space="preserve"> : </w:t>
      </w:r>
      <w:r w:rsidR="001D153F">
        <w:t>m</w:t>
      </w:r>
      <w:r w:rsidR="001D153F" w:rsidRPr="001D153F">
        <w:t>ettre en œuvre des procédures pour déterminer le résultat numérique d'un problème</w:t>
      </w:r>
      <w:r w:rsidR="00133F17">
        <w:t xml:space="preserve"> de </w:t>
      </w:r>
      <w:r w:rsidR="003C7230">
        <w:t>transformation</w:t>
      </w:r>
      <w:r w:rsidR="001D153F" w:rsidRPr="001D153F">
        <w:t>.</w:t>
      </w:r>
      <w:r w:rsidR="008364A6">
        <w:t xml:space="preserve"> </w:t>
      </w:r>
      <w:r w:rsidR="00F41180">
        <w:t>U</w:t>
      </w:r>
      <w:r w:rsidR="008364A6">
        <w:t xml:space="preserve">tiliser des réglettes avec cache </w:t>
      </w:r>
      <w:r w:rsidR="009C6270">
        <w:t xml:space="preserve">ou le calcul </w:t>
      </w:r>
      <w:r w:rsidR="008364A6">
        <w:t>pour résoudre des problèmes.</w:t>
      </w:r>
    </w:p>
    <w:p w:rsidR="00F10FCA" w:rsidRDefault="00F10FCA" w:rsidP="00F10FCA">
      <w:pPr>
        <w:spacing w:line="360" w:lineRule="auto"/>
        <w:jc w:val="both"/>
      </w:pPr>
      <w:r>
        <w:rPr>
          <w:b/>
        </w:rPr>
        <w:sym w:font="Wingdings" w:char="F0C4"/>
      </w:r>
      <w:r>
        <w:rPr>
          <w:b/>
        </w:rPr>
        <w:t>Compétences</w:t>
      </w:r>
      <w:r w:rsidRPr="0007068B">
        <w:t> </w:t>
      </w:r>
      <w:r>
        <w:t xml:space="preserve">: Savoir utiliser les réglettes avec cache pour représenter un problème. Savoir déterminer le résultat d'une </w:t>
      </w:r>
      <w:r w:rsidR="003C7230">
        <w:t>transformation</w:t>
      </w:r>
      <w:r>
        <w:t xml:space="preserve"> en utilisant les réglettes avec cache : calculer la différence entre les deux réglettes.</w:t>
      </w:r>
    </w:p>
    <w:p w:rsidR="00B119BF" w:rsidRPr="00401C89" w:rsidRDefault="00B119BF" w:rsidP="00B119BF">
      <w:pPr>
        <w:spacing w:line="360" w:lineRule="auto"/>
        <w:jc w:val="both"/>
        <w:rPr>
          <w:b/>
          <w:i/>
        </w:rPr>
      </w:pPr>
      <w:r w:rsidRPr="00401C89">
        <w:rPr>
          <w:b/>
          <w:i/>
        </w:rPr>
        <w:t>NB : on jouera plusieurs séances pour approfondir les compétences des enfants.</w:t>
      </w:r>
    </w:p>
    <w:p w:rsidR="00F10FCA" w:rsidRDefault="00F10FCA" w:rsidP="00401C89">
      <w:pPr>
        <w:tabs>
          <w:tab w:val="left" w:pos="5340"/>
        </w:tabs>
        <w:spacing w:line="360" w:lineRule="auto"/>
        <w:jc w:val="both"/>
      </w:pPr>
    </w:p>
    <w:tbl>
      <w:tblPr>
        <w:tblStyle w:val="Grilledutableau"/>
        <w:tblW w:w="0" w:type="auto"/>
        <w:tblLayout w:type="fixed"/>
        <w:tblLook w:val="04A0"/>
      </w:tblPr>
      <w:tblGrid>
        <w:gridCol w:w="817"/>
        <w:gridCol w:w="1418"/>
        <w:gridCol w:w="5386"/>
        <w:gridCol w:w="2232"/>
      </w:tblGrid>
      <w:tr w:rsidR="00B119BF" w:rsidRPr="004C6D6C" w:rsidTr="00771627">
        <w:tc>
          <w:tcPr>
            <w:tcW w:w="817" w:type="dxa"/>
          </w:tcPr>
          <w:p w:rsidR="00B119BF" w:rsidRPr="004C6D6C" w:rsidRDefault="00B119BF" w:rsidP="00771627">
            <w:pPr>
              <w:jc w:val="center"/>
              <w:rPr>
                <w:b/>
                <w:szCs w:val="20"/>
              </w:rPr>
            </w:pPr>
            <w:r w:rsidRPr="004C6D6C">
              <w:rPr>
                <w:b/>
                <w:szCs w:val="20"/>
              </w:rPr>
              <w:t>Phases</w:t>
            </w:r>
          </w:p>
        </w:tc>
        <w:tc>
          <w:tcPr>
            <w:tcW w:w="1418" w:type="dxa"/>
          </w:tcPr>
          <w:p w:rsidR="00B119BF" w:rsidRPr="004C6D6C" w:rsidRDefault="00B119BF" w:rsidP="00771627">
            <w:pPr>
              <w:jc w:val="center"/>
              <w:rPr>
                <w:b/>
                <w:szCs w:val="20"/>
              </w:rPr>
            </w:pPr>
            <w:r w:rsidRPr="004C6D6C">
              <w:rPr>
                <w:b/>
                <w:szCs w:val="20"/>
              </w:rPr>
              <w:t>Organisation</w:t>
            </w:r>
          </w:p>
        </w:tc>
        <w:tc>
          <w:tcPr>
            <w:tcW w:w="5386" w:type="dxa"/>
          </w:tcPr>
          <w:p w:rsidR="00B119BF" w:rsidRPr="004C6D6C" w:rsidRDefault="00B119BF" w:rsidP="00771627">
            <w:pPr>
              <w:jc w:val="center"/>
              <w:rPr>
                <w:b/>
                <w:szCs w:val="20"/>
              </w:rPr>
            </w:pPr>
            <w:r w:rsidRPr="004C6D6C">
              <w:rPr>
                <w:b/>
                <w:szCs w:val="20"/>
              </w:rPr>
              <w:t>Activités</w:t>
            </w:r>
          </w:p>
        </w:tc>
        <w:tc>
          <w:tcPr>
            <w:tcW w:w="2232" w:type="dxa"/>
          </w:tcPr>
          <w:p w:rsidR="00B119BF" w:rsidRPr="004C6D6C" w:rsidRDefault="00B119BF" w:rsidP="00771627">
            <w:pPr>
              <w:jc w:val="center"/>
              <w:rPr>
                <w:b/>
                <w:szCs w:val="20"/>
              </w:rPr>
            </w:pPr>
            <w:r w:rsidRPr="004C6D6C">
              <w:rPr>
                <w:b/>
                <w:szCs w:val="20"/>
              </w:rPr>
              <w:t>Activités de l’élève</w:t>
            </w:r>
          </w:p>
        </w:tc>
      </w:tr>
      <w:tr w:rsidR="00B119BF" w:rsidRPr="00D509AD" w:rsidTr="00771627">
        <w:trPr>
          <w:cantSplit/>
          <w:trHeight w:val="1134"/>
        </w:trPr>
        <w:tc>
          <w:tcPr>
            <w:tcW w:w="817" w:type="dxa"/>
            <w:textDirection w:val="btLr"/>
            <w:vAlign w:val="center"/>
          </w:tcPr>
          <w:p w:rsidR="00B119BF" w:rsidRPr="00D509AD" w:rsidRDefault="00B119BF" w:rsidP="00771627">
            <w:pPr>
              <w:ind w:left="113" w:right="113"/>
              <w:jc w:val="center"/>
              <w:rPr>
                <w:b/>
                <w:sz w:val="24"/>
              </w:rPr>
            </w:pPr>
            <w:r w:rsidRPr="00D509AD">
              <w:rPr>
                <w:b/>
                <w:sz w:val="24"/>
              </w:rPr>
              <w:t>Mise en route</w:t>
            </w:r>
          </w:p>
        </w:tc>
        <w:tc>
          <w:tcPr>
            <w:tcW w:w="1418" w:type="dxa"/>
            <w:vAlign w:val="center"/>
          </w:tcPr>
          <w:p w:rsidR="00B119BF" w:rsidRPr="00D509AD" w:rsidRDefault="00B119BF" w:rsidP="00771627">
            <w:pPr>
              <w:jc w:val="center"/>
              <w:rPr>
                <w:sz w:val="24"/>
              </w:rPr>
            </w:pPr>
            <w:r>
              <w:rPr>
                <w:sz w:val="24"/>
              </w:rPr>
              <w:t>collectif</w:t>
            </w:r>
          </w:p>
          <w:p w:rsidR="00B119BF" w:rsidRPr="00D509AD" w:rsidRDefault="00B119BF" w:rsidP="00771627">
            <w:pPr>
              <w:jc w:val="center"/>
              <w:rPr>
                <w:sz w:val="24"/>
              </w:rPr>
            </w:pPr>
          </w:p>
          <w:p w:rsidR="00B119BF" w:rsidRPr="00D509AD" w:rsidRDefault="00B119BF" w:rsidP="00771627">
            <w:pPr>
              <w:jc w:val="center"/>
              <w:rPr>
                <w:sz w:val="24"/>
              </w:rPr>
            </w:pPr>
          </w:p>
          <w:p w:rsidR="00B119BF" w:rsidRPr="00D509AD" w:rsidRDefault="00B119BF" w:rsidP="00771627">
            <w:pPr>
              <w:jc w:val="center"/>
              <w:rPr>
                <w:sz w:val="24"/>
              </w:rPr>
            </w:pPr>
            <w:r>
              <w:rPr>
                <w:sz w:val="24"/>
              </w:rPr>
              <w:t>5</w:t>
            </w:r>
            <w:r w:rsidRPr="00D509AD">
              <w:rPr>
                <w:sz w:val="24"/>
              </w:rPr>
              <w:t xml:space="preserve"> minutes</w:t>
            </w:r>
          </w:p>
        </w:tc>
        <w:tc>
          <w:tcPr>
            <w:tcW w:w="5386" w:type="dxa"/>
            <w:vAlign w:val="center"/>
          </w:tcPr>
          <w:p w:rsidR="00133F17" w:rsidRPr="00133F17" w:rsidRDefault="00133F17" w:rsidP="00133F17">
            <w:pPr>
              <w:pStyle w:val="Titre3"/>
              <w:outlineLvl w:val="2"/>
              <w:rPr>
                <w:sz w:val="24"/>
              </w:rPr>
            </w:pPr>
            <w:r w:rsidRPr="00133F17">
              <w:rPr>
                <w:sz w:val="24"/>
              </w:rPr>
              <w:t>Présentation de la situation de jeu</w:t>
            </w:r>
          </w:p>
          <w:p w:rsidR="00B119BF" w:rsidRDefault="00B21C67" w:rsidP="00133F17">
            <w:pPr>
              <w:jc w:val="both"/>
              <w:rPr>
                <w:sz w:val="24"/>
              </w:rPr>
            </w:pPr>
            <w:r>
              <w:rPr>
                <w:sz w:val="24"/>
              </w:rPr>
              <w:t xml:space="preserve">Je présente le jeu aux élèves (en ajoutant un habillage contextuel si je le souhaite). J'ai n </w:t>
            </w:r>
            <w:r w:rsidR="00133F17" w:rsidRPr="00133F17">
              <w:rPr>
                <w:sz w:val="24"/>
                <w:highlight w:val="yellow"/>
              </w:rPr>
              <w:t>billes plates</w:t>
            </w:r>
            <w:r>
              <w:rPr>
                <w:sz w:val="24"/>
              </w:rPr>
              <w:t xml:space="preserve"> en tout et un </w:t>
            </w:r>
            <w:r w:rsidRPr="00B21C67">
              <w:rPr>
                <w:sz w:val="24"/>
                <w:highlight w:val="yellow"/>
              </w:rPr>
              <w:t>gobelet</w:t>
            </w:r>
            <w:r>
              <w:rPr>
                <w:sz w:val="24"/>
              </w:rPr>
              <w:t xml:space="preserve"> (ou tout autre boîte opaque). Les élèves vont fermer les yeux et je vais cacher une partie des jetons dans le gobelet. Les élèves ouvrent les yeux, observent les jetons restés en dehors du gobelet, et doivent </w:t>
            </w:r>
            <w:r w:rsidR="00133F17">
              <w:rPr>
                <w:sz w:val="24"/>
              </w:rPr>
              <w:t xml:space="preserve">noter sur leur </w:t>
            </w:r>
            <w:r w:rsidR="00133F17" w:rsidRPr="00133F17">
              <w:rPr>
                <w:sz w:val="24"/>
                <w:highlight w:val="yellow"/>
              </w:rPr>
              <w:t>ardoise</w:t>
            </w:r>
            <w:r w:rsidR="00133F17">
              <w:rPr>
                <w:sz w:val="24"/>
              </w:rPr>
              <w:t xml:space="preserve"> combien ils pensent qu'il y a de </w:t>
            </w:r>
            <w:r w:rsidR="00D6711B">
              <w:rPr>
                <w:sz w:val="24"/>
              </w:rPr>
              <w:t>billes</w:t>
            </w:r>
            <w:r w:rsidR="00133F17">
              <w:rPr>
                <w:sz w:val="24"/>
              </w:rPr>
              <w:t xml:space="preserve"> cachés.</w:t>
            </w:r>
          </w:p>
          <w:p w:rsidR="00133F17" w:rsidRDefault="00133F17" w:rsidP="00133F17">
            <w:pPr>
              <w:jc w:val="both"/>
              <w:rPr>
                <w:sz w:val="24"/>
              </w:rPr>
            </w:pPr>
            <w:r>
              <w:rPr>
                <w:sz w:val="24"/>
              </w:rPr>
              <w:t xml:space="preserve">On peut, si nécessaire, motiver les élèves à chercher en récompensant les bonnes réponses par un </w:t>
            </w:r>
            <w:r w:rsidRPr="00133F17">
              <w:rPr>
                <w:sz w:val="24"/>
                <w:highlight w:val="yellow"/>
              </w:rPr>
              <w:t>jeton</w:t>
            </w:r>
            <w:r>
              <w:rPr>
                <w:sz w:val="24"/>
              </w:rPr>
              <w:t>. Les élèves comparant ensuite le nombre de jetons gagnés en fin de séance.</w:t>
            </w:r>
          </w:p>
          <w:p w:rsidR="00133F17" w:rsidRPr="00133F17" w:rsidRDefault="00133F17" w:rsidP="00133F17">
            <w:pPr>
              <w:pStyle w:val="Titre3"/>
              <w:outlineLvl w:val="2"/>
              <w:rPr>
                <w:sz w:val="24"/>
              </w:rPr>
            </w:pPr>
            <w:r w:rsidRPr="00133F17">
              <w:rPr>
                <w:sz w:val="24"/>
              </w:rPr>
              <w:t>Présentation d'une technique</w:t>
            </w:r>
          </w:p>
          <w:p w:rsidR="00133F17" w:rsidRPr="00E224F7" w:rsidRDefault="00133F17" w:rsidP="00133F17">
            <w:pPr>
              <w:jc w:val="both"/>
              <w:rPr>
                <w:sz w:val="24"/>
              </w:rPr>
            </w:pPr>
            <w:r>
              <w:rPr>
                <w:sz w:val="24"/>
              </w:rPr>
              <w:t xml:space="preserve">Je propose aux élèves une technique possible : avec les </w:t>
            </w:r>
            <w:r w:rsidRPr="00133F17">
              <w:rPr>
                <w:sz w:val="24"/>
                <w:highlight w:val="yellow"/>
              </w:rPr>
              <w:t>réglettes avec caches</w:t>
            </w:r>
            <w:r>
              <w:rPr>
                <w:sz w:val="24"/>
              </w:rPr>
              <w:t>. On prend la réglette du nombre de départ et la réglette du nombre final et on les compare pour déterminer la différence entre les deux.</w:t>
            </w:r>
          </w:p>
        </w:tc>
        <w:tc>
          <w:tcPr>
            <w:tcW w:w="2232" w:type="dxa"/>
            <w:vAlign w:val="center"/>
          </w:tcPr>
          <w:p w:rsidR="00B119BF" w:rsidRPr="00E224F7" w:rsidRDefault="00B21C67" w:rsidP="00771627">
            <w:pPr>
              <w:jc w:val="both"/>
              <w:rPr>
                <w:sz w:val="24"/>
              </w:rPr>
            </w:pPr>
            <w:r>
              <w:rPr>
                <w:sz w:val="24"/>
              </w:rPr>
              <w:t>Observer le matériel et écouter les règles pour comprendre le jeu.</w:t>
            </w:r>
          </w:p>
        </w:tc>
      </w:tr>
      <w:tr w:rsidR="00B119BF" w:rsidRPr="00D509AD" w:rsidTr="00771627">
        <w:trPr>
          <w:cantSplit/>
          <w:trHeight w:val="1474"/>
        </w:trPr>
        <w:tc>
          <w:tcPr>
            <w:tcW w:w="817" w:type="dxa"/>
            <w:textDirection w:val="btLr"/>
            <w:vAlign w:val="center"/>
          </w:tcPr>
          <w:p w:rsidR="00B119BF" w:rsidRPr="00D509AD" w:rsidRDefault="00B119BF" w:rsidP="00771627">
            <w:pPr>
              <w:jc w:val="center"/>
              <w:rPr>
                <w:b/>
                <w:sz w:val="24"/>
              </w:rPr>
            </w:pPr>
            <w:r w:rsidRPr="00D509AD">
              <w:rPr>
                <w:b/>
                <w:sz w:val="24"/>
              </w:rPr>
              <w:t>Manipulation</w:t>
            </w:r>
          </w:p>
        </w:tc>
        <w:tc>
          <w:tcPr>
            <w:tcW w:w="1418" w:type="dxa"/>
            <w:vAlign w:val="center"/>
          </w:tcPr>
          <w:p w:rsidR="00B119BF" w:rsidRPr="00D509AD" w:rsidRDefault="00B119BF" w:rsidP="00771627">
            <w:pPr>
              <w:jc w:val="center"/>
              <w:rPr>
                <w:sz w:val="24"/>
              </w:rPr>
            </w:pPr>
            <w:r>
              <w:rPr>
                <w:sz w:val="24"/>
              </w:rPr>
              <w:t>jeu</w:t>
            </w:r>
          </w:p>
          <w:p w:rsidR="00B119BF" w:rsidRPr="00D509AD" w:rsidRDefault="00B119BF" w:rsidP="00771627">
            <w:pPr>
              <w:jc w:val="center"/>
              <w:rPr>
                <w:sz w:val="24"/>
              </w:rPr>
            </w:pPr>
          </w:p>
          <w:p w:rsidR="00B119BF" w:rsidRPr="00D509AD" w:rsidRDefault="00B119BF" w:rsidP="00771627">
            <w:pPr>
              <w:jc w:val="center"/>
              <w:rPr>
                <w:sz w:val="24"/>
              </w:rPr>
            </w:pPr>
          </w:p>
          <w:p w:rsidR="00B119BF" w:rsidRPr="00D509AD" w:rsidRDefault="00B119BF" w:rsidP="00771627">
            <w:pPr>
              <w:jc w:val="center"/>
              <w:rPr>
                <w:sz w:val="24"/>
              </w:rPr>
            </w:pPr>
            <w:r>
              <w:rPr>
                <w:sz w:val="24"/>
              </w:rPr>
              <w:t>15</w:t>
            </w:r>
            <w:r w:rsidRPr="00D509AD">
              <w:rPr>
                <w:sz w:val="24"/>
              </w:rPr>
              <w:t xml:space="preserve"> minutes</w:t>
            </w:r>
          </w:p>
        </w:tc>
        <w:tc>
          <w:tcPr>
            <w:tcW w:w="5386" w:type="dxa"/>
            <w:vAlign w:val="center"/>
          </w:tcPr>
          <w:p w:rsidR="00B119BF" w:rsidRDefault="0064022B" w:rsidP="00B21C67">
            <w:pPr>
              <w:jc w:val="both"/>
              <w:rPr>
                <w:sz w:val="24"/>
              </w:rPr>
            </w:pPr>
            <w:r>
              <w:rPr>
                <w:sz w:val="24"/>
              </w:rPr>
              <w:t>Variables</w:t>
            </w:r>
            <w:r w:rsidR="00B21C67">
              <w:rPr>
                <w:sz w:val="24"/>
              </w:rPr>
              <w:t xml:space="preserve"> :</w:t>
            </w:r>
          </w:p>
          <w:p w:rsidR="00B21C67" w:rsidRDefault="00B21C67" w:rsidP="00B21C67">
            <w:pPr>
              <w:numPr>
                <w:ilvl w:val="0"/>
                <w:numId w:val="4"/>
              </w:numPr>
              <w:jc w:val="both"/>
              <w:rPr>
                <w:sz w:val="24"/>
              </w:rPr>
            </w:pPr>
            <w:r>
              <w:rPr>
                <w:sz w:val="24"/>
              </w:rPr>
              <w:t>faire donner le résultat à l'oral ou sur l'ardoise,</w:t>
            </w:r>
          </w:p>
          <w:p w:rsidR="0064022B" w:rsidRDefault="0064022B" w:rsidP="00B21C67">
            <w:pPr>
              <w:numPr>
                <w:ilvl w:val="0"/>
                <w:numId w:val="4"/>
              </w:numPr>
              <w:jc w:val="both"/>
              <w:rPr>
                <w:sz w:val="24"/>
              </w:rPr>
            </w:pPr>
            <w:r>
              <w:rPr>
                <w:sz w:val="24"/>
              </w:rPr>
              <w:t>utiliser toujours le même nombre de départ pour travailler une table ou utiliser à chaque fois un nombre de départ différent,</w:t>
            </w:r>
          </w:p>
          <w:p w:rsidR="00B21C67" w:rsidRDefault="00B21C67" w:rsidP="00B21C67">
            <w:pPr>
              <w:numPr>
                <w:ilvl w:val="0"/>
                <w:numId w:val="4"/>
              </w:numPr>
              <w:jc w:val="both"/>
              <w:rPr>
                <w:sz w:val="24"/>
              </w:rPr>
            </w:pPr>
            <w:r>
              <w:rPr>
                <w:sz w:val="24"/>
              </w:rPr>
              <w:t>faire jouer les élèves en binômes,</w:t>
            </w:r>
          </w:p>
          <w:p w:rsidR="00573A8A" w:rsidRDefault="00573A8A" w:rsidP="00573A8A">
            <w:pPr>
              <w:numPr>
                <w:ilvl w:val="0"/>
                <w:numId w:val="4"/>
              </w:numPr>
              <w:jc w:val="both"/>
              <w:rPr>
                <w:sz w:val="24"/>
              </w:rPr>
            </w:pPr>
            <w:r>
              <w:rPr>
                <w:sz w:val="24"/>
              </w:rPr>
              <w:t>essayer de ne plus utiliser les réglettes et de calculer mentalement,</w:t>
            </w:r>
          </w:p>
          <w:p w:rsidR="00B21C67" w:rsidRPr="00E224F7" w:rsidRDefault="00B21C67" w:rsidP="00B21C67">
            <w:pPr>
              <w:numPr>
                <w:ilvl w:val="0"/>
                <w:numId w:val="4"/>
              </w:numPr>
              <w:jc w:val="both"/>
              <w:rPr>
                <w:sz w:val="24"/>
              </w:rPr>
            </w:pPr>
            <w:r>
              <w:rPr>
                <w:sz w:val="24"/>
              </w:rPr>
              <w:t>domaine numérique utilisé plus ou moins étendu.</w:t>
            </w:r>
          </w:p>
        </w:tc>
        <w:tc>
          <w:tcPr>
            <w:tcW w:w="2232" w:type="dxa"/>
            <w:vAlign w:val="center"/>
          </w:tcPr>
          <w:p w:rsidR="00B119BF" w:rsidRPr="00E224F7" w:rsidRDefault="00B21C67" w:rsidP="00771627">
            <w:pPr>
              <w:jc w:val="both"/>
              <w:rPr>
                <w:sz w:val="24"/>
              </w:rPr>
            </w:pPr>
            <w:r>
              <w:rPr>
                <w:sz w:val="24"/>
              </w:rPr>
              <w:t>Mettre en œuvre des procédures mentales pour se représenter la situation et donner le résultat du problème.</w:t>
            </w:r>
          </w:p>
        </w:tc>
      </w:tr>
    </w:tbl>
    <w:p w:rsidR="00B119BF" w:rsidRPr="00F97712" w:rsidRDefault="00B119BF" w:rsidP="002568CB"/>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B119BF" w:rsidRPr="00D509AD" w:rsidTr="00F97712">
        <w:trPr>
          <w:cantSplit/>
          <w:trHeight w:val="1685"/>
        </w:trPr>
        <w:tc>
          <w:tcPr>
            <w:tcW w:w="817" w:type="dxa"/>
            <w:textDirection w:val="btLr"/>
            <w:vAlign w:val="center"/>
          </w:tcPr>
          <w:p w:rsidR="00B119BF" w:rsidRPr="009447EE" w:rsidRDefault="00B119BF" w:rsidP="002E173A">
            <w:pPr>
              <w:jc w:val="center"/>
              <w:rPr>
                <w:b/>
                <w:sz w:val="24"/>
              </w:rPr>
            </w:pPr>
            <w:r w:rsidRPr="009447EE">
              <w:rPr>
                <w:b/>
                <w:sz w:val="24"/>
              </w:rPr>
              <w:t>Exercices</w:t>
            </w:r>
          </w:p>
        </w:tc>
        <w:tc>
          <w:tcPr>
            <w:tcW w:w="1418" w:type="dxa"/>
            <w:vAlign w:val="center"/>
          </w:tcPr>
          <w:p w:rsidR="00B119BF" w:rsidRDefault="00B119BF" w:rsidP="00771627">
            <w:pPr>
              <w:jc w:val="center"/>
              <w:rPr>
                <w:sz w:val="24"/>
              </w:rPr>
            </w:pPr>
            <w:r w:rsidRPr="009447EE">
              <w:rPr>
                <w:sz w:val="24"/>
              </w:rPr>
              <w:t>individuel</w:t>
            </w:r>
            <w:r>
              <w:rPr>
                <w:sz w:val="24"/>
              </w:rPr>
              <w:t xml:space="preserve"> ou collectif</w:t>
            </w:r>
          </w:p>
          <w:p w:rsidR="00B119BF" w:rsidRDefault="00B119BF" w:rsidP="00771627">
            <w:pPr>
              <w:jc w:val="center"/>
              <w:rPr>
                <w:sz w:val="24"/>
              </w:rPr>
            </w:pPr>
          </w:p>
          <w:p w:rsidR="00B119BF" w:rsidRDefault="00B119BF" w:rsidP="00771627">
            <w:pPr>
              <w:jc w:val="center"/>
            </w:pPr>
            <w:r>
              <w:rPr>
                <w:sz w:val="24"/>
              </w:rPr>
              <w:t>20 minutes</w:t>
            </w:r>
          </w:p>
        </w:tc>
        <w:tc>
          <w:tcPr>
            <w:tcW w:w="7618" w:type="dxa"/>
            <w:vAlign w:val="center"/>
          </w:tcPr>
          <w:p w:rsidR="00B119BF" w:rsidRDefault="00B119BF" w:rsidP="00771627">
            <w:pPr>
              <w:jc w:val="both"/>
              <w:rPr>
                <w:sz w:val="24"/>
              </w:rPr>
            </w:pPr>
            <w:r w:rsidRPr="007C77D3">
              <w:rPr>
                <w:b/>
                <w:sz w:val="24"/>
              </w:rPr>
              <w:t>Avec l’AVS</w:t>
            </w:r>
            <w:r>
              <w:rPr>
                <w:sz w:val="24"/>
              </w:rPr>
              <w:t xml:space="preserve"> : </w:t>
            </w:r>
            <w:r w:rsidR="002E173A">
              <w:rPr>
                <w:sz w:val="24"/>
              </w:rPr>
              <w:t>reprise du jeu.</w:t>
            </w:r>
          </w:p>
          <w:p w:rsidR="00F16989" w:rsidRDefault="00F16989" w:rsidP="00771627">
            <w:pPr>
              <w:jc w:val="both"/>
              <w:rPr>
                <w:sz w:val="24"/>
              </w:rPr>
            </w:pPr>
          </w:p>
          <w:p w:rsidR="00B119BF" w:rsidRDefault="00B119BF" w:rsidP="00771627">
            <w:pPr>
              <w:jc w:val="both"/>
              <w:rPr>
                <w:sz w:val="24"/>
              </w:rPr>
            </w:pPr>
            <w:r w:rsidRPr="007C77D3">
              <w:rPr>
                <w:b/>
                <w:sz w:val="24"/>
              </w:rPr>
              <w:t>En autonomie</w:t>
            </w:r>
            <w:r>
              <w:rPr>
                <w:sz w:val="24"/>
              </w:rPr>
              <w:t xml:space="preserve"> : </w:t>
            </w:r>
            <w:r w:rsidR="002E173A">
              <w:rPr>
                <w:sz w:val="24"/>
              </w:rPr>
              <w:t>exercices avec des situations de jeu représentées.</w:t>
            </w:r>
          </w:p>
          <w:p w:rsidR="00F16989" w:rsidRDefault="00F16989" w:rsidP="00771627">
            <w:pPr>
              <w:jc w:val="both"/>
              <w:rPr>
                <w:sz w:val="24"/>
              </w:rPr>
            </w:pPr>
          </w:p>
          <w:p w:rsidR="00B119BF" w:rsidRPr="00A75C15" w:rsidRDefault="00B119BF" w:rsidP="00B119BF">
            <w:pPr>
              <w:jc w:val="both"/>
              <w:rPr>
                <w:sz w:val="24"/>
              </w:rPr>
            </w:pPr>
            <w:r w:rsidRPr="007C77D3">
              <w:rPr>
                <w:b/>
                <w:sz w:val="24"/>
              </w:rPr>
              <w:t>A la maison </w:t>
            </w:r>
            <w:r>
              <w:rPr>
                <w:sz w:val="24"/>
              </w:rPr>
              <w:t xml:space="preserve">: </w:t>
            </w:r>
            <w:r w:rsidR="00B21C67">
              <w:rPr>
                <w:sz w:val="24"/>
              </w:rPr>
              <w:t>chrono'math des tables de soustractions représentées avec les gobelets.</w:t>
            </w:r>
          </w:p>
        </w:tc>
      </w:tr>
    </w:tbl>
    <w:p w:rsidR="005318BD" w:rsidRPr="002F15F3" w:rsidRDefault="00F97712" w:rsidP="005318BD">
      <w:pPr>
        <w:pStyle w:val="Titre2"/>
      </w:pPr>
      <w:r>
        <w:br w:type="page"/>
      </w:r>
      <w:bookmarkStart w:id="17" w:name="_Toc432263667"/>
      <w:r w:rsidR="005318BD" w:rsidRPr="002F15F3">
        <w:lastRenderedPageBreak/>
        <w:t xml:space="preserve">Séance </w:t>
      </w:r>
      <w:r w:rsidR="005318BD">
        <w:t>4</w:t>
      </w:r>
      <w:r w:rsidR="005318BD" w:rsidRPr="002F15F3">
        <w:t xml:space="preserve"> : </w:t>
      </w:r>
      <w:r w:rsidR="005318BD">
        <w:t>le jeu du gobelet - problèmes avec habillage</w:t>
      </w:r>
      <w:bookmarkEnd w:id="17"/>
    </w:p>
    <w:p w:rsidR="005318BD" w:rsidRDefault="005318BD" w:rsidP="005318BD">
      <w:pPr>
        <w:spacing w:line="360" w:lineRule="auto"/>
        <w:jc w:val="both"/>
      </w:pPr>
      <w:r>
        <w:rPr>
          <w:b/>
        </w:rPr>
        <w:sym w:font="Wingdings" w:char="F0C4"/>
      </w:r>
      <w:r w:rsidRPr="0007068B">
        <w:rPr>
          <w:b/>
        </w:rPr>
        <w:t>Objectif</w:t>
      </w:r>
      <w:r>
        <w:rPr>
          <w:b/>
        </w:rPr>
        <w:t>s</w:t>
      </w:r>
      <w:r w:rsidRPr="0007068B">
        <w:t xml:space="preserve"> : </w:t>
      </w:r>
      <w:r w:rsidR="00F57643">
        <w:t xml:space="preserve">appliquer les techniques de calcul apprises </w:t>
      </w:r>
      <w:r w:rsidR="00BE4555">
        <w:t>pour résoudre de petits problèmes</w:t>
      </w:r>
      <w:r w:rsidR="00F57643">
        <w:t xml:space="preserve">. Utiliser des réglettes avec cache </w:t>
      </w:r>
      <w:r w:rsidR="009C6270">
        <w:t xml:space="preserve">ou le calcul </w:t>
      </w:r>
      <w:r w:rsidR="00F57643">
        <w:t>pour résoudre des problèmes.</w:t>
      </w:r>
    </w:p>
    <w:p w:rsidR="005318BD" w:rsidRDefault="005318BD" w:rsidP="005318BD">
      <w:pPr>
        <w:spacing w:line="360" w:lineRule="auto"/>
        <w:jc w:val="both"/>
      </w:pPr>
      <w:r>
        <w:rPr>
          <w:b/>
        </w:rPr>
        <w:sym w:font="Wingdings" w:char="F0C4"/>
      </w:r>
      <w:r>
        <w:rPr>
          <w:b/>
        </w:rPr>
        <w:t>Compétences</w:t>
      </w:r>
      <w:r w:rsidRPr="0007068B">
        <w:t> </w:t>
      </w:r>
      <w:r>
        <w:t xml:space="preserve">: </w:t>
      </w:r>
      <w:r w:rsidR="00D0116A">
        <w:t>Savoir utiliser les réglettes avec cache pour représenter un problème. Savoir quelle recherche effectuer sur les nombres d'un problème en fonction de la question posée.</w:t>
      </w:r>
    </w:p>
    <w:p w:rsidR="005318BD" w:rsidRPr="00401C89" w:rsidRDefault="005318BD" w:rsidP="005318BD">
      <w:pPr>
        <w:spacing w:line="360" w:lineRule="auto"/>
        <w:jc w:val="both"/>
        <w:rPr>
          <w:b/>
          <w:i/>
        </w:rPr>
      </w:pPr>
      <w:r w:rsidRPr="00401C89">
        <w:rPr>
          <w:b/>
          <w:i/>
        </w:rPr>
        <w:t xml:space="preserve">NB : on </w:t>
      </w:r>
      <w:r w:rsidR="00C973A6">
        <w:rPr>
          <w:b/>
          <w:i/>
        </w:rPr>
        <w:t>travaillera sur</w:t>
      </w:r>
      <w:r w:rsidRPr="00401C89">
        <w:rPr>
          <w:b/>
          <w:i/>
        </w:rPr>
        <w:t xml:space="preserve"> plusieurs séances pour approfondir les compétences des enfants.</w:t>
      </w:r>
    </w:p>
    <w:p w:rsidR="005318BD" w:rsidRDefault="005318BD" w:rsidP="005318BD">
      <w:pPr>
        <w:tabs>
          <w:tab w:val="left" w:pos="5340"/>
        </w:tabs>
        <w:spacing w:line="360" w:lineRule="auto"/>
        <w:jc w:val="both"/>
      </w:pPr>
    </w:p>
    <w:tbl>
      <w:tblPr>
        <w:tblStyle w:val="Grilledutableau"/>
        <w:tblW w:w="0" w:type="auto"/>
        <w:tblLayout w:type="fixed"/>
        <w:tblLook w:val="04A0"/>
      </w:tblPr>
      <w:tblGrid>
        <w:gridCol w:w="817"/>
        <w:gridCol w:w="1418"/>
        <w:gridCol w:w="5386"/>
        <w:gridCol w:w="2232"/>
      </w:tblGrid>
      <w:tr w:rsidR="005318BD" w:rsidRPr="004C6D6C" w:rsidTr="004A657D">
        <w:tc>
          <w:tcPr>
            <w:tcW w:w="817" w:type="dxa"/>
          </w:tcPr>
          <w:p w:rsidR="005318BD" w:rsidRPr="004C6D6C" w:rsidRDefault="005318BD" w:rsidP="004A657D">
            <w:pPr>
              <w:jc w:val="center"/>
              <w:rPr>
                <w:b/>
                <w:szCs w:val="20"/>
              </w:rPr>
            </w:pPr>
            <w:r w:rsidRPr="004C6D6C">
              <w:rPr>
                <w:b/>
                <w:szCs w:val="20"/>
              </w:rPr>
              <w:t>Phases</w:t>
            </w:r>
          </w:p>
        </w:tc>
        <w:tc>
          <w:tcPr>
            <w:tcW w:w="1418" w:type="dxa"/>
          </w:tcPr>
          <w:p w:rsidR="005318BD" w:rsidRPr="004C6D6C" w:rsidRDefault="005318BD" w:rsidP="004A657D">
            <w:pPr>
              <w:jc w:val="center"/>
              <w:rPr>
                <w:b/>
                <w:szCs w:val="20"/>
              </w:rPr>
            </w:pPr>
            <w:r w:rsidRPr="004C6D6C">
              <w:rPr>
                <w:b/>
                <w:szCs w:val="20"/>
              </w:rPr>
              <w:t>Organisation</w:t>
            </w:r>
          </w:p>
        </w:tc>
        <w:tc>
          <w:tcPr>
            <w:tcW w:w="5386" w:type="dxa"/>
          </w:tcPr>
          <w:p w:rsidR="005318BD" w:rsidRPr="004C6D6C" w:rsidRDefault="005318BD" w:rsidP="004A657D">
            <w:pPr>
              <w:jc w:val="center"/>
              <w:rPr>
                <w:b/>
                <w:szCs w:val="20"/>
              </w:rPr>
            </w:pPr>
            <w:r w:rsidRPr="004C6D6C">
              <w:rPr>
                <w:b/>
                <w:szCs w:val="20"/>
              </w:rPr>
              <w:t>Activités</w:t>
            </w:r>
          </w:p>
        </w:tc>
        <w:tc>
          <w:tcPr>
            <w:tcW w:w="2232" w:type="dxa"/>
          </w:tcPr>
          <w:p w:rsidR="005318BD" w:rsidRPr="004C6D6C" w:rsidRDefault="005318BD" w:rsidP="004A657D">
            <w:pPr>
              <w:jc w:val="center"/>
              <w:rPr>
                <w:b/>
                <w:szCs w:val="20"/>
              </w:rPr>
            </w:pPr>
            <w:r w:rsidRPr="004C6D6C">
              <w:rPr>
                <w:b/>
                <w:szCs w:val="20"/>
              </w:rPr>
              <w:t>Activités de l’élève</w:t>
            </w:r>
          </w:p>
        </w:tc>
      </w:tr>
      <w:tr w:rsidR="005318BD" w:rsidRPr="00D509AD" w:rsidTr="004A657D">
        <w:trPr>
          <w:cantSplit/>
          <w:trHeight w:val="1134"/>
        </w:trPr>
        <w:tc>
          <w:tcPr>
            <w:tcW w:w="817" w:type="dxa"/>
            <w:textDirection w:val="btLr"/>
            <w:vAlign w:val="center"/>
          </w:tcPr>
          <w:p w:rsidR="005318BD" w:rsidRPr="00D509AD" w:rsidRDefault="005318BD" w:rsidP="004A657D">
            <w:pPr>
              <w:ind w:left="113" w:right="113"/>
              <w:jc w:val="center"/>
              <w:rPr>
                <w:b/>
                <w:sz w:val="24"/>
              </w:rPr>
            </w:pPr>
            <w:r w:rsidRPr="00D509AD">
              <w:rPr>
                <w:b/>
                <w:sz w:val="24"/>
              </w:rPr>
              <w:t>Mise en route</w:t>
            </w:r>
          </w:p>
        </w:tc>
        <w:tc>
          <w:tcPr>
            <w:tcW w:w="1418" w:type="dxa"/>
            <w:vAlign w:val="center"/>
          </w:tcPr>
          <w:p w:rsidR="005318BD" w:rsidRPr="00D509AD" w:rsidRDefault="005318BD" w:rsidP="004A657D">
            <w:pPr>
              <w:jc w:val="center"/>
              <w:rPr>
                <w:sz w:val="24"/>
              </w:rPr>
            </w:pPr>
            <w:r>
              <w:rPr>
                <w:sz w:val="24"/>
              </w:rPr>
              <w:t>collectif</w:t>
            </w:r>
          </w:p>
          <w:p w:rsidR="005318BD" w:rsidRPr="00D509AD" w:rsidRDefault="005318BD" w:rsidP="004A657D">
            <w:pPr>
              <w:jc w:val="center"/>
              <w:rPr>
                <w:sz w:val="24"/>
              </w:rPr>
            </w:pPr>
          </w:p>
          <w:p w:rsidR="005318BD" w:rsidRPr="00D509AD" w:rsidRDefault="005318BD" w:rsidP="004A657D">
            <w:pPr>
              <w:jc w:val="center"/>
              <w:rPr>
                <w:sz w:val="24"/>
              </w:rPr>
            </w:pPr>
          </w:p>
          <w:p w:rsidR="005318BD" w:rsidRPr="00D509AD" w:rsidRDefault="005318BD" w:rsidP="004A657D">
            <w:pPr>
              <w:jc w:val="center"/>
              <w:rPr>
                <w:sz w:val="24"/>
              </w:rPr>
            </w:pPr>
            <w:r>
              <w:rPr>
                <w:sz w:val="24"/>
              </w:rPr>
              <w:t>5</w:t>
            </w:r>
            <w:r w:rsidRPr="00D509AD">
              <w:rPr>
                <w:sz w:val="24"/>
              </w:rPr>
              <w:t xml:space="preserve"> minutes</w:t>
            </w:r>
          </w:p>
        </w:tc>
        <w:tc>
          <w:tcPr>
            <w:tcW w:w="5386" w:type="dxa"/>
            <w:vAlign w:val="center"/>
          </w:tcPr>
          <w:p w:rsidR="005318BD" w:rsidRDefault="00B140DA" w:rsidP="004A657D">
            <w:pPr>
              <w:jc w:val="both"/>
              <w:rPr>
                <w:sz w:val="24"/>
              </w:rPr>
            </w:pPr>
            <w:r>
              <w:rPr>
                <w:sz w:val="24"/>
              </w:rPr>
              <w:t xml:space="preserve">J'explique aux élèves que nous allons utiliser ce qu'ils ont appris pour trouver la solution de petites </w:t>
            </w:r>
            <w:r w:rsidRPr="00B140DA">
              <w:rPr>
                <w:sz w:val="24"/>
                <w:highlight w:val="yellow"/>
              </w:rPr>
              <w:t>énigmes</w:t>
            </w:r>
            <w:r>
              <w:rPr>
                <w:sz w:val="24"/>
              </w:rPr>
              <w:t>. Ils seront les détectives et moi le meneur de jeu.</w:t>
            </w:r>
          </w:p>
          <w:p w:rsidR="00B140DA" w:rsidRPr="00E224F7" w:rsidRDefault="00B140DA" w:rsidP="00B140DA">
            <w:pPr>
              <w:jc w:val="both"/>
              <w:rPr>
                <w:sz w:val="24"/>
              </w:rPr>
            </w:pPr>
            <w:r>
              <w:rPr>
                <w:sz w:val="24"/>
              </w:rPr>
              <w:t>Voici comment nous procèderons : je lirai l'énigme, puis les détectives devront dire comment les choses étaient au début de l'histoire et ce qu'il se passe. Ils doivent ensuite calculer pour trouver le fin de l'histoire.</w:t>
            </w:r>
          </w:p>
        </w:tc>
        <w:tc>
          <w:tcPr>
            <w:tcW w:w="2232" w:type="dxa"/>
            <w:vAlign w:val="center"/>
          </w:tcPr>
          <w:p w:rsidR="005318BD" w:rsidRPr="00B140DA" w:rsidRDefault="00B140DA" w:rsidP="004A657D">
            <w:pPr>
              <w:jc w:val="both"/>
              <w:rPr>
                <w:sz w:val="22"/>
              </w:rPr>
            </w:pPr>
            <w:r w:rsidRPr="000655A3">
              <w:rPr>
                <w:sz w:val="22"/>
              </w:rPr>
              <w:t>Écouter pour comprendre de l’activité.</w:t>
            </w:r>
          </w:p>
        </w:tc>
      </w:tr>
      <w:tr w:rsidR="005318BD" w:rsidRPr="00D509AD" w:rsidTr="004A657D">
        <w:trPr>
          <w:cantSplit/>
          <w:trHeight w:val="1474"/>
        </w:trPr>
        <w:tc>
          <w:tcPr>
            <w:tcW w:w="817" w:type="dxa"/>
            <w:textDirection w:val="btLr"/>
            <w:vAlign w:val="center"/>
          </w:tcPr>
          <w:p w:rsidR="005318BD" w:rsidRPr="00D509AD" w:rsidRDefault="00B140DA" w:rsidP="004A657D">
            <w:pPr>
              <w:jc w:val="center"/>
              <w:rPr>
                <w:b/>
                <w:sz w:val="24"/>
              </w:rPr>
            </w:pPr>
            <w:r>
              <w:rPr>
                <w:b/>
                <w:sz w:val="24"/>
              </w:rPr>
              <w:t>Recherches et manipulations</w:t>
            </w:r>
          </w:p>
        </w:tc>
        <w:tc>
          <w:tcPr>
            <w:tcW w:w="1418" w:type="dxa"/>
            <w:vAlign w:val="center"/>
          </w:tcPr>
          <w:p w:rsidR="005318BD" w:rsidRPr="00D509AD" w:rsidRDefault="005318BD" w:rsidP="004A657D">
            <w:pPr>
              <w:jc w:val="center"/>
              <w:rPr>
                <w:sz w:val="24"/>
              </w:rPr>
            </w:pPr>
            <w:r>
              <w:rPr>
                <w:sz w:val="24"/>
              </w:rPr>
              <w:t>jeu</w:t>
            </w:r>
          </w:p>
          <w:p w:rsidR="005318BD" w:rsidRPr="00D509AD" w:rsidRDefault="005318BD" w:rsidP="004A657D">
            <w:pPr>
              <w:jc w:val="center"/>
              <w:rPr>
                <w:sz w:val="24"/>
              </w:rPr>
            </w:pPr>
          </w:p>
          <w:p w:rsidR="005318BD" w:rsidRPr="00D509AD" w:rsidRDefault="005318BD" w:rsidP="004A657D">
            <w:pPr>
              <w:jc w:val="center"/>
              <w:rPr>
                <w:sz w:val="24"/>
              </w:rPr>
            </w:pPr>
          </w:p>
          <w:p w:rsidR="005318BD" w:rsidRPr="00D509AD" w:rsidRDefault="005318BD" w:rsidP="004A657D">
            <w:pPr>
              <w:jc w:val="center"/>
              <w:rPr>
                <w:sz w:val="24"/>
              </w:rPr>
            </w:pPr>
            <w:r>
              <w:rPr>
                <w:sz w:val="24"/>
              </w:rPr>
              <w:t>15</w:t>
            </w:r>
            <w:r w:rsidRPr="00D509AD">
              <w:rPr>
                <w:sz w:val="24"/>
              </w:rPr>
              <w:t xml:space="preserve"> minutes</w:t>
            </w:r>
          </w:p>
        </w:tc>
        <w:tc>
          <w:tcPr>
            <w:tcW w:w="5386" w:type="dxa"/>
            <w:vAlign w:val="center"/>
          </w:tcPr>
          <w:p w:rsidR="005318BD" w:rsidRPr="00B140DA" w:rsidRDefault="00B140DA" w:rsidP="00E24278">
            <w:pPr>
              <w:jc w:val="both"/>
              <w:rPr>
                <w:i/>
                <w:sz w:val="24"/>
              </w:rPr>
            </w:pPr>
            <w:r w:rsidRPr="00B140DA">
              <w:rPr>
                <w:i/>
                <w:sz w:val="24"/>
              </w:rPr>
              <w:t>On pourra utiliser plusieurs énigmes en fonction du temps mis par les élèves pour résoudre une énigme.</w:t>
            </w:r>
          </w:p>
          <w:p w:rsidR="00B140DA" w:rsidRDefault="00B140DA" w:rsidP="00E24278">
            <w:pPr>
              <w:jc w:val="both"/>
              <w:rPr>
                <w:sz w:val="24"/>
              </w:rPr>
            </w:pPr>
          </w:p>
          <w:p w:rsidR="00B140DA" w:rsidRDefault="00B140DA" w:rsidP="00E24278">
            <w:pPr>
              <w:jc w:val="both"/>
              <w:rPr>
                <w:sz w:val="24"/>
              </w:rPr>
            </w:pPr>
            <w:r>
              <w:rPr>
                <w:sz w:val="24"/>
              </w:rPr>
              <w:t>Je lis l'énoncé du problème aux élèves.</w:t>
            </w:r>
          </w:p>
          <w:p w:rsidR="00B140DA" w:rsidRDefault="00B140DA" w:rsidP="00E24278">
            <w:pPr>
              <w:jc w:val="both"/>
              <w:rPr>
                <w:sz w:val="24"/>
              </w:rPr>
            </w:pPr>
            <w:r>
              <w:rPr>
                <w:sz w:val="24"/>
              </w:rPr>
              <w:t xml:space="preserve">Un élève décrit la situation de départ et la représente avec les réglettes </w:t>
            </w:r>
            <w:r w:rsidR="00C42F76">
              <w:rPr>
                <w:sz w:val="24"/>
              </w:rPr>
              <w:t>et</w:t>
            </w:r>
            <w:r>
              <w:rPr>
                <w:sz w:val="24"/>
              </w:rPr>
              <w:t xml:space="preserve"> avec des jetons.</w:t>
            </w:r>
          </w:p>
          <w:p w:rsidR="00B140DA" w:rsidRDefault="00B140DA" w:rsidP="00E24278">
            <w:pPr>
              <w:jc w:val="both"/>
              <w:rPr>
                <w:sz w:val="24"/>
              </w:rPr>
            </w:pPr>
            <w:r>
              <w:rPr>
                <w:sz w:val="24"/>
              </w:rPr>
              <w:t>Un élève décrit ce qu'il se passe ensuite mais sans effectuer la manipulation.</w:t>
            </w:r>
            <w:r w:rsidR="00E51627">
              <w:rPr>
                <w:sz w:val="24"/>
              </w:rPr>
              <w:t xml:space="preserve"> Si nous avons représenté la situation avec des jetons, je cache ces jetons sous un gobelet.</w:t>
            </w:r>
          </w:p>
          <w:p w:rsidR="00E51627" w:rsidRDefault="00C42F76" w:rsidP="00E24278">
            <w:pPr>
              <w:jc w:val="both"/>
              <w:rPr>
                <w:sz w:val="24"/>
              </w:rPr>
            </w:pPr>
            <w:r>
              <w:rPr>
                <w:sz w:val="24"/>
              </w:rPr>
              <w:t xml:space="preserve">Les élèves recherchent ensuite la solution au problème et notent leur réponse sur </w:t>
            </w:r>
            <w:r w:rsidRPr="00C42F76">
              <w:rPr>
                <w:sz w:val="24"/>
                <w:highlight w:val="yellow"/>
              </w:rPr>
              <w:t>ardoise</w:t>
            </w:r>
            <w:r>
              <w:rPr>
                <w:sz w:val="24"/>
              </w:rPr>
              <w:t>.</w:t>
            </w:r>
          </w:p>
          <w:p w:rsidR="00C42F76" w:rsidRPr="00E224F7" w:rsidRDefault="00C42F76" w:rsidP="00E24278">
            <w:pPr>
              <w:jc w:val="both"/>
              <w:rPr>
                <w:sz w:val="24"/>
              </w:rPr>
            </w:pPr>
            <w:r>
              <w:rPr>
                <w:sz w:val="24"/>
              </w:rPr>
              <w:t>Nous comparons les réponses puis effectuons la manipulation avec les jetons pour déterminer la réponse exacte.</w:t>
            </w:r>
          </w:p>
        </w:tc>
        <w:tc>
          <w:tcPr>
            <w:tcW w:w="2232" w:type="dxa"/>
            <w:vAlign w:val="center"/>
          </w:tcPr>
          <w:p w:rsidR="005318BD" w:rsidRDefault="00B140DA" w:rsidP="004A657D">
            <w:pPr>
              <w:jc w:val="both"/>
              <w:rPr>
                <w:sz w:val="24"/>
              </w:rPr>
            </w:pPr>
            <w:r>
              <w:rPr>
                <w:sz w:val="24"/>
              </w:rPr>
              <w:t>Ecouter activement la lecture de l'énoncé.</w:t>
            </w:r>
          </w:p>
          <w:p w:rsidR="00B140DA" w:rsidRDefault="00E51627" w:rsidP="004A657D">
            <w:pPr>
              <w:jc w:val="both"/>
              <w:rPr>
                <w:sz w:val="24"/>
              </w:rPr>
            </w:pPr>
            <w:r>
              <w:rPr>
                <w:sz w:val="24"/>
              </w:rPr>
              <w:t>Identifier les données de départ du problème et les représenter.</w:t>
            </w:r>
          </w:p>
          <w:p w:rsidR="00E51627" w:rsidRDefault="00E51627" w:rsidP="004A657D">
            <w:pPr>
              <w:jc w:val="both"/>
              <w:rPr>
                <w:sz w:val="24"/>
              </w:rPr>
            </w:pPr>
            <w:r>
              <w:rPr>
                <w:sz w:val="24"/>
              </w:rPr>
              <w:t>Identifier l'action faite au cours du problème et la décrire.</w:t>
            </w:r>
          </w:p>
          <w:p w:rsidR="00C42F76" w:rsidRPr="00E224F7" w:rsidRDefault="00C42F76" w:rsidP="00C42F76">
            <w:pPr>
              <w:jc w:val="both"/>
              <w:rPr>
                <w:sz w:val="24"/>
              </w:rPr>
            </w:pPr>
            <w:r>
              <w:rPr>
                <w:sz w:val="24"/>
              </w:rPr>
              <w:t>Mettre en œuvre une procédure de calcul pour résoudre un problème.</w:t>
            </w:r>
          </w:p>
        </w:tc>
      </w:tr>
    </w:tbl>
    <w:p w:rsidR="005318BD" w:rsidRPr="00F97712" w:rsidRDefault="005318BD" w:rsidP="005318BD"/>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5318BD" w:rsidRPr="00D509AD" w:rsidTr="004A657D">
        <w:trPr>
          <w:cantSplit/>
          <w:trHeight w:val="1685"/>
        </w:trPr>
        <w:tc>
          <w:tcPr>
            <w:tcW w:w="817" w:type="dxa"/>
            <w:textDirection w:val="btLr"/>
            <w:vAlign w:val="center"/>
          </w:tcPr>
          <w:p w:rsidR="005318BD" w:rsidRPr="009447EE" w:rsidRDefault="005318BD" w:rsidP="004A657D">
            <w:pPr>
              <w:jc w:val="center"/>
              <w:rPr>
                <w:b/>
                <w:sz w:val="24"/>
              </w:rPr>
            </w:pPr>
            <w:r w:rsidRPr="009447EE">
              <w:rPr>
                <w:b/>
                <w:sz w:val="24"/>
              </w:rPr>
              <w:t>Exercices</w:t>
            </w:r>
          </w:p>
        </w:tc>
        <w:tc>
          <w:tcPr>
            <w:tcW w:w="1418" w:type="dxa"/>
            <w:vAlign w:val="center"/>
          </w:tcPr>
          <w:p w:rsidR="005318BD" w:rsidRDefault="005318BD" w:rsidP="004A657D">
            <w:pPr>
              <w:jc w:val="center"/>
              <w:rPr>
                <w:sz w:val="24"/>
              </w:rPr>
            </w:pPr>
            <w:r w:rsidRPr="009447EE">
              <w:rPr>
                <w:sz w:val="24"/>
              </w:rPr>
              <w:t>individuel</w:t>
            </w:r>
            <w:r>
              <w:rPr>
                <w:sz w:val="24"/>
              </w:rPr>
              <w:t xml:space="preserve"> ou collectif</w:t>
            </w:r>
          </w:p>
          <w:p w:rsidR="005318BD" w:rsidRDefault="005318BD" w:rsidP="004A657D">
            <w:pPr>
              <w:jc w:val="center"/>
              <w:rPr>
                <w:sz w:val="24"/>
              </w:rPr>
            </w:pPr>
          </w:p>
          <w:p w:rsidR="005318BD" w:rsidRDefault="005318BD" w:rsidP="004A657D">
            <w:pPr>
              <w:jc w:val="center"/>
            </w:pPr>
            <w:r>
              <w:rPr>
                <w:sz w:val="24"/>
              </w:rPr>
              <w:t>20 minutes</w:t>
            </w:r>
          </w:p>
        </w:tc>
        <w:tc>
          <w:tcPr>
            <w:tcW w:w="7618" w:type="dxa"/>
            <w:vAlign w:val="center"/>
          </w:tcPr>
          <w:p w:rsidR="005318BD" w:rsidRDefault="005318BD" w:rsidP="004A657D">
            <w:pPr>
              <w:jc w:val="both"/>
              <w:rPr>
                <w:sz w:val="24"/>
              </w:rPr>
            </w:pPr>
            <w:r w:rsidRPr="007C77D3">
              <w:rPr>
                <w:b/>
                <w:sz w:val="24"/>
              </w:rPr>
              <w:t>Avec l’AVS</w:t>
            </w:r>
            <w:r>
              <w:rPr>
                <w:sz w:val="24"/>
              </w:rPr>
              <w:t xml:space="preserve"> : </w:t>
            </w:r>
            <w:r w:rsidR="00871A1A">
              <w:rPr>
                <w:sz w:val="24"/>
              </w:rPr>
              <w:t>reprise des jeux du gobelet.</w:t>
            </w:r>
          </w:p>
          <w:p w:rsidR="005318BD" w:rsidRDefault="005318BD" w:rsidP="004A657D">
            <w:pPr>
              <w:jc w:val="both"/>
              <w:rPr>
                <w:sz w:val="24"/>
              </w:rPr>
            </w:pPr>
          </w:p>
          <w:p w:rsidR="005318BD" w:rsidRDefault="005318BD" w:rsidP="004A657D">
            <w:pPr>
              <w:jc w:val="both"/>
              <w:rPr>
                <w:sz w:val="24"/>
              </w:rPr>
            </w:pPr>
            <w:r w:rsidRPr="007C77D3">
              <w:rPr>
                <w:b/>
                <w:sz w:val="24"/>
              </w:rPr>
              <w:t>En autonomie</w:t>
            </w:r>
            <w:r>
              <w:rPr>
                <w:sz w:val="24"/>
              </w:rPr>
              <w:t xml:space="preserve"> : </w:t>
            </w:r>
            <w:r w:rsidR="00871A1A">
              <w:rPr>
                <w:sz w:val="24"/>
              </w:rPr>
              <w:t>petits problèmes.</w:t>
            </w:r>
          </w:p>
          <w:p w:rsidR="005318BD" w:rsidRDefault="005318BD" w:rsidP="004A657D">
            <w:pPr>
              <w:jc w:val="both"/>
              <w:rPr>
                <w:sz w:val="24"/>
              </w:rPr>
            </w:pPr>
          </w:p>
          <w:p w:rsidR="005318BD" w:rsidRPr="00A75C15" w:rsidRDefault="005318BD" w:rsidP="00871A1A">
            <w:pPr>
              <w:jc w:val="both"/>
              <w:rPr>
                <w:sz w:val="24"/>
              </w:rPr>
            </w:pPr>
            <w:r w:rsidRPr="007C77D3">
              <w:rPr>
                <w:b/>
                <w:sz w:val="24"/>
              </w:rPr>
              <w:t>A la maison </w:t>
            </w:r>
            <w:r>
              <w:rPr>
                <w:sz w:val="24"/>
              </w:rPr>
              <w:t xml:space="preserve">: </w:t>
            </w:r>
            <w:r w:rsidR="00871A1A">
              <w:rPr>
                <w:sz w:val="24"/>
              </w:rPr>
              <w:t>chrono'math précédemment utilisés.</w:t>
            </w:r>
          </w:p>
        </w:tc>
      </w:tr>
    </w:tbl>
    <w:p w:rsidR="005318BD" w:rsidRDefault="005318BD" w:rsidP="005318BD">
      <w:pPr>
        <w:spacing w:line="276" w:lineRule="auto"/>
        <w:rPr>
          <w:b/>
          <w:color w:val="F79646" w:themeColor="accent6"/>
          <w:sz w:val="32"/>
        </w:rPr>
      </w:pPr>
      <w:r>
        <w:br w:type="page"/>
      </w:r>
    </w:p>
    <w:p w:rsidR="00F1512C" w:rsidRPr="007307A6" w:rsidRDefault="00F1512C" w:rsidP="00F1512C">
      <w:pPr>
        <w:spacing w:line="360" w:lineRule="auto"/>
      </w:pPr>
      <w:r>
        <w:rPr>
          <w:noProof/>
        </w:rPr>
        <w:lastRenderedPageBreak/>
        <w:drawing>
          <wp:anchor distT="0" distB="0" distL="114300" distR="114300" simplePos="0" relativeHeight="251666432" behindDoc="0" locked="0" layoutInCell="1" allowOverlap="1">
            <wp:simplePos x="0" y="0"/>
            <wp:positionH relativeFrom="column">
              <wp:posOffset>3623945</wp:posOffset>
            </wp:positionH>
            <wp:positionV relativeFrom="paragraph">
              <wp:posOffset>11430</wp:posOffset>
            </wp:positionV>
            <wp:extent cx="2514600" cy="676275"/>
            <wp:effectExtent l="19050" t="0" r="0" b="0"/>
            <wp:wrapNone/>
            <wp:docPr id="3" name="Image 0" descr="Cal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jpg"/>
                    <pic:cNvPicPr/>
                  </pic:nvPicPr>
                  <pic:blipFill>
                    <a:blip r:embed="rId6" cstate="print"/>
                    <a:stretch>
                      <a:fillRect/>
                    </a:stretch>
                  </pic:blipFill>
                  <pic:spPr>
                    <a:xfrm>
                      <a:off x="0" y="0"/>
                      <a:ext cx="2514600" cy="676275"/>
                    </a:xfrm>
                    <a:prstGeom prst="rect">
                      <a:avLst/>
                    </a:prstGeom>
                  </pic:spPr>
                </pic:pic>
              </a:graphicData>
            </a:graphic>
          </wp:anchor>
        </w:drawing>
      </w:r>
      <w:r w:rsidRPr="007307A6">
        <w:t>Évaluations en contrôle continu</w:t>
      </w:r>
    </w:p>
    <w:p w:rsidR="00F1512C" w:rsidRPr="00EF5399" w:rsidRDefault="00F1512C" w:rsidP="00F1512C">
      <w:pPr>
        <w:rPr>
          <w:color w:val="984806" w:themeColor="accent6" w:themeShade="80"/>
          <w:sz w:val="36"/>
          <w:szCs w:val="56"/>
        </w:rPr>
      </w:pPr>
      <w:r>
        <w:rPr>
          <w:color w:val="984806" w:themeColor="accent6" w:themeShade="80"/>
          <w:sz w:val="36"/>
          <w:szCs w:val="56"/>
        </w:rPr>
        <w:t>Mathématiques</w:t>
      </w:r>
    </w:p>
    <w:p w:rsidR="00F1512C" w:rsidRPr="00EF5399" w:rsidRDefault="00F1512C" w:rsidP="00F1512C">
      <w:pPr>
        <w:pBdr>
          <w:bottom w:val="single" w:sz="12" w:space="1" w:color="984806" w:themeColor="accent6" w:themeShade="80"/>
        </w:pBdr>
        <w:rPr>
          <w:shadow/>
          <w:color w:val="984806" w:themeColor="accent6" w:themeShade="80"/>
          <w:sz w:val="56"/>
          <w:szCs w:val="56"/>
        </w:rPr>
      </w:pPr>
      <w:r>
        <w:rPr>
          <w:shadow/>
          <w:color w:val="984806" w:themeColor="accent6" w:themeShade="80"/>
          <w:sz w:val="56"/>
          <w:szCs w:val="56"/>
        </w:rPr>
        <w:t>Calcul et problèmes</w:t>
      </w:r>
    </w:p>
    <w:p w:rsidR="00F1512C" w:rsidRDefault="00F1512C" w:rsidP="00F1512C"/>
    <w:p w:rsidR="00F1512C" w:rsidRPr="007F2AB3" w:rsidRDefault="00F1512C" w:rsidP="007F2AB3">
      <w:pPr>
        <w:rPr>
          <w:b/>
          <w:color w:val="E36C0A" w:themeColor="accent6" w:themeShade="BF"/>
          <w:sz w:val="32"/>
          <w:szCs w:val="32"/>
        </w:rPr>
      </w:pPr>
      <w:r w:rsidRPr="007F2AB3">
        <w:rPr>
          <w:b/>
          <w:color w:val="E36C0A" w:themeColor="accent6" w:themeShade="BF"/>
          <w:sz w:val="32"/>
          <w:szCs w:val="32"/>
        </w:rPr>
        <w:t>Apprentissage du calcul avec des collections-témoins organisées</w:t>
      </w:r>
    </w:p>
    <w:p w:rsidR="00F1512C" w:rsidRPr="00052DC0" w:rsidRDefault="00F1512C" w:rsidP="00F1512C"/>
    <w:tbl>
      <w:tblPr>
        <w:tblStyle w:val="Grilleclaire-Accent5"/>
        <w:tblW w:w="0" w:type="auto"/>
        <w:tblLook w:val="04A0"/>
      </w:tblPr>
      <w:tblGrid>
        <w:gridCol w:w="842"/>
        <w:gridCol w:w="7451"/>
        <w:gridCol w:w="390"/>
        <w:gridCol w:w="390"/>
        <w:gridCol w:w="390"/>
        <w:gridCol w:w="390"/>
      </w:tblGrid>
      <w:tr w:rsidR="00F1512C" w:rsidRPr="00375EBE" w:rsidTr="009A0576">
        <w:trPr>
          <w:cnfStyle w:val="100000000000"/>
          <w:cantSplit/>
          <w:trHeight w:val="1701"/>
        </w:trPr>
        <w:tc>
          <w:tcPr>
            <w:cnfStyle w:val="001000000000"/>
            <w:tcW w:w="842" w:type="dxa"/>
            <w:tcBorders>
              <w:top w:val="nil"/>
              <w:left w:val="nil"/>
              <w:right w:val="nil"/>
            </w:tcBorders>
            <w:vAlign w:val="center"/>
          </w:tcPr>
          <w:p w:rsidR="00F1512C" w:rsidRPr="009A0576" w:rsidRDefault="00F1512C" w:rsidP="009A0576">
            <w:pPr>
              <w:jc w:val="center"/>
              <w:rPr>
                <w:rFonts w:ascii="Garamond" w:hAnsi="Garamond"/>
                <w:sz w:val="28"/>
              </w:rPr>
            </w:pPr>
          </w:p>
        </w:tc>
        <w:tc>
          <w:tcPr>
            <w:tcW w:w="7451" w:type="dxa"/>
            <w:tcBorders>
              <w:top w:val="nil"/>
              <w:left w:val="nil"/>
            </w:tcBorders>
            <w:vAlign w:val="center"/>
          </w:tcPr>
          <w:p w:rsidR="00F1512C" w:rsidRPr="00A00689" w:rsidRDefault="00F1512C" w:rsidP="009A0576">
            <w:pPr>
              <w:jc w:val="both"/>
              <w:cnfStyle w:val="100000000000"/>
              <w:rPr>
                <w:b w:val="0"/>
              </w:rPr>
            </w:pPr>
          </w:p>
        </w:tc>
        <w:tc>
          <w:tcPr>
            <w:tcW w:w="390" w:type="dxa"/>
            <w:textDirection w:val="btLr"/>
          </w:tcPr>
          <w:p w:rsidR="00F1512C" w:rsidRPr="00375EBE" w:rsidRDefault="00F1512C" w:rsidP="00AE4B3C">
            <w:pPr>
              <w:ind w:left="113" w:right="113"/>
              <w:jc w:val="center"/>
              <w:cnfStyle w:val="100000000000"/>
              <w:rPr>
                <w:b w:val="0"/>
                <w:sz w:val="28"/>
                <w:szCs w:val="20"/>
              </w:rPr>
            </w:pPr>
          </w:p>
        </w:tc>
        <w:tc>
          <w:tcPr>
            <w:tcW w:w="390" w:type="dxa"/>
            <w:textDirection w:val="btLr"/>
          </w:tcPr>
          <w:p w:rsidR="00F1512C" w:rsidRPr="00375EBE" w:rsidRDefault="00F1512C" w:rsidP="00AE4B3C">
            <w:pPr>
              <w:ind w:left="113" w:right="113"/>
              <w:jc w:val="center"/>
              <w:cnfStyle w:val="100000000000"/>
              <w:rPr>
                <w:b w:val="0"/>
                <w:sz w:val="28"/>
                <w:szCs w:val="20"/>
              </w:rPr>
            </w:pPr>
          </w:p>
        </w:tc>
        <w:tc>
          <w:tcPr>
            <w:tcW w:w="390" w:type="dxa"/>
            <w:textDirection w:val="btLr"/>
          </w:tcPr>
          <w:p w:rsidR="00F1512C" w:rsidRPr="00375EBE" w:rsidRDefault="00F1512C" w:rsidP="00AE4B3C">
            <w:pPr>
              <w:ind w:left="113" w:right="113"/>
              <w:jc w:val="center"/>
              <w:cnfStyle w:val="100000000000"/>
              <w:rPr>
                <w:b w:val="0"/>
                <w:sz w:val="28"/>
                <w:szCs w:val="20"/>
              </w:rPr>
            </w:pPr>
          </w:p>
        </w:tc>
        <w:tc>
          <w:tcPr>
            <w:tcW w:w="390" w:type="dxa"/>
            <w:textDirection w:val="btLr"/>
          </w:tcPr>
          <w:p w:rsidR="00F1512C" w:rsidRPr="00375EBE" w:rsidRDefault="00F1512C" w:rsidP="00AE4B3C">
            <w:pPr>
              <w:ind w:left="113" w:right="113"/>
              <w:jc w:val="center"/>
              <w:cnfStyle w:val="100000000000"/>
              <w:rPr>
                <w:b w:val="0"/>
                <w:sz w:val="28"/>
                <w:szCs w:val="20"/>
              </w:rPr>
            </w:pPr>
          </w:p>
        </w:tc>
      </w:tr>
      <w:tr w:rsidR="009A0576" w:rsidTr="009A0576">
        <w:trPr>
          <w:cnfStyle w:val="000000100000"/>
          <w:cantSplit/>
          <w:trHeight w:val="20"/>
        </w:trPr>
        <w:tc>
          <w:tcPr>
            <w:cnfStyle w:val="001000000000"/>
            <w:tcW w:w="842" w:type="dxa"/>
            <w:vMerge w:val="restart"/>
            <w:textDirection w:val="btLr"/>
            <w:vAlign w:val="center"/>
          </w:tcPr>
          <w:p w:rsidR="009A0576" w:rsidRPr="009A0576" w:rsidRDefault="009A0576" w:rsidP="009A0576">
            <w:pPr>
              <w:ind w:left="113" w:right="113"/>
              <w:jc w:val="center"/>
              <w:rPr>
                <w:rFonts w:ascii="Garamond" w:hAnsi="Garamond"/>
                <w:sz w:val="28"/>
              </w:rPr>
            </w:pPr>
            <w:r>
              <w:rPr>
                <w:rFonts w:ascii="Garamond" w:hAnsi="Garamond"/>
                <w:sz w:val="28"/>
              </w:rPr>
              <w:t>Jeu de l'escalier</w:t>
            </w:r>
          </w:p>
        </w:tc>
        <w:tc>
          <w:tcPr>
            <w:tcW w:w="7451" w:type="dxa"/>
            <w:vAlign w:val="center"/>
          </w:tcPr>
          <w:p w:rsidR="009A0576" w:rsidRPr="00A00689" w:rsidRDefault="009A0576" w:rsidP="009A0576">
            <w:pPr>
              <w:jc w:val="both"/>
              <w:cnfStyle w:val="000000100000"/>
            </w:pPr>
            <w:r>
              <w:t>Avoir compris le principe des réglettes avec cache : savoir que 5 billes sont cachées par le cache.</w:t>
            </w: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r>
      <w:tr w:rsidR="009A0576" w:rsidTr="009A0576">
        <w:trPr>
          <w:cnfStyle w:val="000000010000"/>
          <w:cantSplit/>
          <w:trHeight w:val="20"/>
        </w:trPr>
        <w:tc>
          <w:tcPr>
            <w:cnfStyle w:val="001000000000"/>
            <w:tcW w:w="842" w:type="dxa"/>
            <w:vMerge/>
            <w:shd w:val="clear" w:color="auto" w:fill="D2EAF1" w:themeFill="accent5" w:themeFillTint="3F"/>
            <w:vAlign w:val="center"/>
          </w:tcPr>
          <w:p w:rsidR="009A0576" w:rsidRPr="009A0576" w:rsidRDefault="009A0576" w:rsidP="009A0576">
            <w:pPr>
              <w:jc w:val="center"/>
              <w:rPr>
                <w:rFonts w:ascii="Garamond" w:hAnsi="Garamond"/>
                <w:sz w:val="28"/>
              </w:rPr>
            </w:pPr>
          </w:p>
        </w:tc>
        <w:tc>
          <w:tcPr>
            <w:tcW w:w="7451" w:type="dxa"/>
            <w:vAlign w:val="center"/>
          </w:tcPr>
          <w:p w:rsidR="009A0576" w:rsidRPr="00A00689" w:rsidRDefault="009A0576" w:rsidP="009A0576">
            <w:pPr>
              <w:jc w:val="both"/>
              <w:cnfStyle w:val="000000010000"/>
            </w:pPr>
            <w:r>
              <w:t>Savoir surcompter sur 5.</w:t>
            </w: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r>
      <w:tr w:rsidR="009A0576" w:rsidTr="009A0576">
        <w:trPr>
          <w:cnfStyle w:val="000000100000"/>
          <w:cantSplit/>
          <w:trHeight w:val="20"/>
        </w:trPr>
        <w:tc>
          <w:tcPr>
            <w:cnfStyle w:val="001000000000"/>
            <w:tcW w:w="842" w:type="dxa"/>
            <w:vMerge/>
            <w:vAlign w:val="center"/>
          </w:tcPr>
          <w:p w:rsidR="009A0576" w:rsidRPr="009A0576" w:rsidRDefault="009A0576" w:rsidP="009A0576">
            <w:pPr>
              <w:jc w:val="center"/>
              <w:rPr>
                <w:rFonts w:ascii="Garamond" w:hAnsi="Garamond"/>
                <w:sz w:val="28"/>
              </w:rPr>
            </w:pPr>
          </w:p>
        </w:tc>
        <w:tc>
          <w:tcPr>
            <w:tcW w:w="7451" w:type="dxa"/>
            <w:vAlign w:val="center"/>
          </w:tcPr>
          <w:p w:rsidR="009A0576" w:rsidRPr="00A00689" w:rsidRDefault="009A0576" w:rsidP="009A0576">
            <w:pPr>
              <w:jc w:val="both"/>
              <w:cnfStyle w:val="000000100000"/>
              <w:rPr>
                <w:sz w:val="22"/>
              </w:rPr>
            </w:pPr>
            <w:r>
              <w:rPr>
                <w:sz w:val="22"/>
              </w:rPr>
              <w:t>Avoir compris qu'on peut retrouver le nombre total de billes d'une réglette en surcomptant à partir de 5 pour ce qui est caché.</w:t>
            </w: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r>
      <w:tr w:rsidR="009A0576" w:rsidTr="009A0576">
        <w:trPr>
          <w:cnfStyle w:val="000000010000"/>
          <w:cantSplit/>
          <w:trHeight w:val="20"/>
        </w:trPr>
        <w:tc>
          <w:tcPr>
            <w:cnfStyle w:val="001000000000"/>
            <w:tcW w:w="842" w:type="dxa"/>
            <w:vMerge/>
            <w:shd w:val="clear" w:color="auto" w:fill="D2EAF1" w:themeFill="accent5" w:themeFillTint="3F"/>
            <w:vAlign w:val="center"/>
          </w:tcPr>
          <w:p w:rsidR="009A0576" w:rsidRPr="009A0576" w:rsidRDefault="009A0576" w:rsidP="009A0576">
            <w:pPr>
              <w:jc w:val="center"/>
              <w:rPr>
                <w:rFonts w:ascii="Garamond" w:hAnsi="Garamond"/>
                <w:sz w:val="28"/>
              </w:rPr>
            </w:pPr>
          </w:p>
        </w:tc>
        <w:tc>
          <w:tcPr>
            <w:tcW w:w="7451" w:type="dxa"/>
            <w:vAlign w:val="center"/>
          </w:tcPr>
          <w:p w:rsidR="009A0576" w:rsidRPr="00A00689" w:rsidRDefault="009A0576" w:rsidP="009A0576">
            <w:pPr>
              <w:jc w:val="both"/>
              <w:cnfStyle w:val="000000010000"/>
              <w:rPr>
                <w:sz w:val="22"/>
              </w:rPr>
            </w:pPr>
            <w:r>
              <w:rPr>
                <w:sz w:val="22"/>
              </w:rPr>
              <w:t>Savoir se déplacer sur l'escalier en montant et en descendant comme sur un plateau de jeu, savoir qu'on ne compte pas la case sur laquelle on est.</w:t>
            </w: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r>
      <w:tr w:rsidR="009A0576" w:rsidTr="009A0576">
        <w:trPr>
          <w:cnfStyle w:val="000000100000"/>
          <w:cantSplit/>
          <w:trHeight w:val="20"/>
        </w:trPr>
        <w:tc>
          <w:tcPr>
            <w:cnfStyle w:val="001000000000"/>
            <w:tcW w:w="842" w:type="dxa"/>
            <w:vMerge/>
            <w:vAlign w:val="center"/>
          </w:tcPr>
          <w:p w:rsidR="009A0576" w:rsidRPr="009A0576" w:rsidRDefault="009A0576" w:rsidP="009A0576">
            <w:pPr>
              <w:jc w:val="center"/>
              <w:rPr>
                <w:rFonts w:ascii="Garamond" w:hAnsi="Garamond"/>
                <w:sz w:val="28"/>
              </w:rPr>
            </w:pPr>
          </w:p>
        </w:tc>
        <w:tc>
          <w:tcPr>
            <w:tcW w:w="7451" w:type="dxa"/>
            <w:vAlign w:val="center"/>
          </w:tcPr>
          <w:p w:rsidR="009A0576" w:rsidRPr="00A00689" w:rsidRDefault="009A0576" w:rsidP="009A0576">
            <w:pPr>
              <w:jc w:val="both"/>
              <w:cnfStyle w:val="000000100000"/>
            </w:pPr>
            <w:r>
              <w:t>Savoir dire sur quelle case on va arriver en comptant toutes les marches.</w:t>
            </w: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r>
      <w:tr w:rsidR="009A0576" w:rsidTr="009A0576">
        <w:trPr>
          <w:cnfStyle w:val="000000010000"/>
          <w:cantSplit/>
          <w:trHeight w:val="20"/>
        </w:trPr>
        <w:tc>
          <w:tcPr>
            <w:cnfStyle w:val="001000000000"/>
            <w:tcW w:w="842" w:type="dxa"/>
            <w:vMerge/>
            <w:shd w:val="clear" w:color="auto" w:fill="D2EAF1" w:themeFill="accent5" w:themeFillTint="3F"/>
            <w:vAlign w:val="center"/>
          </w:tcPr>
          <w:p w:rsidR="009A0576" w:rsidRPr="009A0576" w:rsidRDefault="009A0576" w:rsidP="009A0576">
            <w:pPr>
              <w:jc w:val="center"/>
              <w:rPr>
                <w:rFonts w:ascii="Garamond" w:hAnsi="Garamond"/>
                <w:sz w:val="28"/>
              </w:rPr>
            </w:pPr>
          </w:p>
        </w:tc>
        <w:tc>
          <w:tcPr>
            <w:tcW w:w="7451" w:type="dxa"/>
            <w:vAlign w:val="center"/>
          </w:tcPr>
          <w:p w:rsidR="009A0576" w:rsidRPr="00A00689" w:rsidRDefault="009A0576" w:rsidP="009A0576">
            <w:pPr>
              <w:jc w:val="both"/>
              <w:cnfStyle w:val="000000010000"/>
            </w:pPr>
            <w:r>
              <w:t>Savoir verbaliser l'action à réaliser sous une forme de presque calcul : je suis sur la case x, je monte de y, je vais arriver sur la case z.</w:t>
            </w: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r>
      <w:tr w:rsidR="009A0576" w:rsidTr="009A0576">
        <w:trPr>
          <w:cnfStyle w:val="000000100000"/>
          <w:cantSplit/>
          <w:trHeight w:val="20"/>
        </w:trPr>
        <w:tc>
          <w:tcPr>
            <w:cnfStyle w:val="001000000000"/>
            <w:tcW w:w="842" w:type="dxa"/>
            <w:vMerge/>
            <w:vAlign w:val="center"/>
          </w:tcPr>
          <w:p w:rsidR="009A0576" w:rsidRPr="009A0576" w:rsidRDefault="009A0576" w:rsidP="009A0576">
            <w:pPr>
              <w:jc w:val="center"/>
              <w:rPr>
                <w:rFonts w:ascii="Garamond" w:hAnsi="Garamond"/>
                <w:sz w:val="28"/>
              </w:rPr>
            </w:pPr>
          </w:p>
        </w:tc>
        <w:tc>
          <w:tcPr>
            <w:tcW w:w="7451" w:type="dxa"/>
            <w:vAlign w:val="center"/>
          </w:tcPr>
          <w:p w:rsidR="009A0576" w:rsidRPr="00A00689" w:rsidRDefault="009A0576" w:rsidP="009A0576">
            <w:pPr>
              <w:jc w:val="both"/>
              <w:cnfStyle w:val="000000100000"/>
            </w:pPr>
            <w:r>
              <w:t>Savoir dire sur quelle case on va arriver en surcomptant ou en décomptant à partir de la case sur laquelle on est.</w:t>
            </w: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r>
      <w:tr w:rsidR="009A0576" w:rsidTr="009A0576">
        <w:trPr>
          <w:cnfStyle w:val="000000010000"/>
          <w:cantSplit/>
          <w:trHeight w:val="20"/>
        </w:trPr>
        <w:tc>
          <w:tcPr>
            <w:cnfStyle w:val="001000000000"/>
            <w:tcW w:w="842" w:type="dxa"/>
            <w:vMerge/>
            <w:shd w:val="clear" w:color="auto" w:fill="D2EAF1" w:themeFill="accent5" w:themeFillTint="3F"/>
            <w:vAlign w:val="center"/>
          </w:tcPr>
          <w:p w:rsidR="009A0576" w:rsidRPr="009A0576" w:rsidRDefault="009A0576" w:rsidP="009A0576">
            <w:pPr>
              <w:jc w:val="center"/>
              <w:rPr>
                <w:rFonts w:ascii="Garamond" w:hAnsi="Garamond"/>
                <w:sz w:val="28"/>
              </w:rPr>
            </w:pPr>
          </w:p>
        </w:tc>
        <w:tc>
          <w:tcPr>
            <w:tcW w:w="7451" w:type="dxa"/>
            <w:vAlign w:val="center"/>
          </w:tcPr>
          <w:p w:rsidR="009A0576" w:rsidRPr="00A00689" w:rsidRDefault="009A0576" w:rsidP="009A0576">
            <w:pPr>
              <w:jc w:val="both"/>
              <w:cnfStyle w:val="000000010000"/>
            </w:pPr>
            <w:r>
              <w:t>Savoir dire sur quelle case on va arriver en calculant : sans effectuer de déplacement.</w:t>
            </w: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r>
      <w:tr w:rsidR="009A0576" w:rsidTr="009A0576">
        <w:trPr>
          <w:cnfStyle w:val="000000100000"/>
          <w:cantSplit/>
          <w:trHeight w:val="20"/>
        </w:trPr>
        <w:tc>
          <w:tcPr>
            <w:cnfStyle w:val="001000000000"/>
            <w:tcW w:w="842" w:type="dxa"/>
            <w:vMerge/>
            <w:vAlign w:val="center"/>
          </w:tcPr>
          <w:p w:rsidR="009A0576" w:rsidRPr="009A0576" w:rsidRDefault="009A0576" w:rsidP="009A0576">
            <w:pPr>
              <w:jc w:val="center"/>
              <w:rPr>
                <w:rFonts w:ascii="Garamond" w:hAnsi="Garamond"/>
                <w:sz w:val="28"/>
              </w:rPr>
            </w:pPr>
          </w:p>
        </w:tc>
        <w:tc>
          <w:tcPr>
            <w:tcW w:w="7451" w:type="dxa"/>
            <w:vAlign w:val="center"/>
          </w:tcPr>
          <w:p w:rsidR="009A0576" w:rsidRPr="00A00689" w:rsidRDefault="009A0576" w:rsidP="009A0576">
            <w:pPr>
              <w:jc w:val="both"/>
              <w:cnfStyle w:val="000000100000"/>
            </w:pPr>
            <w:r>
              <w:t>Savoir trouver le chiffre à faire sur le dé pour gagner.</w:t>
            </w: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r>
      <w:tr w:rsidR="009A0576" w:rsidTr="009A0576">
        <w:trPr>
          <w:cnfStyle w:val="000000010000"/>
          <w:cantSplit/>
          <w:trHeight w:val="20"/>
        </w:trPr>
        <w:tc>
          <w:tcPr>
            <w:cnfStyle w:val="001000000000"/>
            <w:tcW w:w="842" w:type="dxa"/>
            <w:vMerge w:val="restart"/>
            <w:shd w:val="clear" w:color="auto" w:fill="D2EAF1" w:themeFill="accent5" w:themeFillTint="3F"/>
            <w:textDirection w:val="btLr"/>
            <w:vAlign w:val="center"/>
          </w:tcPr>
          <w:p w:rsidR="009A0576" w:rsidRPr="009A0576" w:rsidRDefault="009A0576" w:rsidP="009A0576">
            <w:pPr>
              <w:ind w:left="113" w:right="113"/>
              <w:jc w:val="center"/>
              <w:rPr>
                <w:rFonts w:ascii="Garamond" w:hAnsi="Garamond"/>
                <w:sz w:val="28"/>
              </w:rPr>
            </w:pPr>
            <w:r>
              <w:rPr>
                <w:rFonts w:ascii="Garamond" w:hAnsi="Garamond"/>
                <w:sz w:val="28"/>
              </w:rPr>
              <w:t>Jeu du gobelet</w:t>
            </w:r>
          </w:p>
        </w:tc>
        <w:tc>
          <w:tcPr>
            <w:tcW w:w="7451" w:type="dxa"/>
            <w:vAlign w:val="center"/>
          </w:tcPr>
          <w:p w:rsidR="009A0576" w:rsidRPr="00A00689" w:rsidRDefault="009A0576" w:rsidP="009A0576">
            <w:pPr>
              <w:jc w:val="both"/>
              <w:cnfStyle w:val="000000010000"/>
            </w:pPr>
            <w:r>
              <w:t>Savoir utiliser les réglettes avec cache pour représenter un problème.</w:t>
            </w: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r>
      <w:tr w:rsidR="009A0576" w:rsidTr="009A0576">
        <w:trPr>
          <w:cnfStyle w:val="000000100000"/>
          <w:cantSplit/>
          <w:trHeight w:val="20"/>
        </w:trPr>
        <w:tc>
          <w:tcPr>
            <w:cnfStyle w:val="001000000000"/>
            <w:tcW w:w="842" w:type="dxa"/>
            <w:vMerge/>
            <w:vAlign w:val="center"/>
          </w:tcPr>
          <w:p w:rsidR="009A0576" w:rsidRPr="009A0576" w:rsidRDefault="009A0576" w:rsidP="009A0576">
            <w:pPr>
              <w:jc w:val="center"/>
              <w:rPr>
                <w:rFonts w:ascii="Garamond" w:hAnsi="Garamond"/>
                <w:sz w:val="28"/>
              </w:rPr>
            </w:pPr>
          </w:p>
        </w:tc>
        <w:tc>
          <w:tcPr>
            <w:tcW w:w="7451" w:type="dxa"/>
            <w:vAlign w:val="center"/>
          </w:tcPr>
          <w:p w:rsidR="009A0576" w:rsidRPr="00A00689" w:rsidRDefault="009A0576" w:rsidP="009A0576">
            <w:pPr>
              <w:jc w:val="both"/>
              <w:cnfStyle w:val="000000100000"/>
            </w:pPr>
            <w:r>
              <w:t>Savoir déterminer le résultat d'une addition en utilisant les réglettes avec cache : calculer la somme des deux réglettes.</w:t>
            </w: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r>
      <w:tr w:rsidR="00DF69C1" w:rsidTr="009A0576">
        <w:trPr>
          <w:cnfStyle w:val="000000010000"/>
          <w:cantSplit/>
          <w:trHeight w:val="20"/>
        </w:trPr>
        <w:tc>
          <w:tcPr>
            <w:cnfStyle w:val="001000000000"/>
            <w:tcW w:w="842" w:type="dxa"/>
            <w:vMerge/>
            <w:vAlign w:val="center"/>
          </w:tcPr>
          <w:p w:rsidR="00DF69C1" w:rsidRPr="009A0576" w:rsidRDefault="00DF69C1" w:rsidP="009A0576">
            <w:pPr>
              <w:jc w:val="center"/>
              <w:rPr>
                <w:rFonts w:ascii="Garamond" w:hAnsi="Garamond"/>
                <w:sz w:val="28"/>
              </w:rPr>
            </w:pPr>
          </w:p>
        </w:tc>
        <w:tc>
          <w:tcPr>
            <w:tcW w:w="7451" w:type="dxa"/>
            <w:vAlign w:val="center"/>
          </w:tcPr>
          <w:p w:rsidR="00DF69C1" w:rsidRDefault="00DF69C1" w:rsidP="00DF69C1">
            <w:pPr>
              <w:jc w:val="both"/>
              <w:cnfStyle w:val="000000010000"/>
            </w:pPr>
            <w:r>
              <w:t xml:space="preserve">Savoir déterminer le résultat d'une addition sans les </w:t>
            </w:r>
            <w:r w:rsidR="008B17CF">
              <w:t>réglettes</w:t>
            </w:r>
            <w:r>
              <w:t>.</w:t>
            </w:r>
          </w:p>
        </w:tc>
        <w:tc>
          <w:tcPr>
            <w:tcW w:w="390" w:type="dxa"/>
          </w:tcPr>
          <w:p w:rsidR="00DF69C1" w:rsidRDefault="00DF69C1" w:rsidP="00AE4B3C">
            <w:pPr>
              <w:jc w:val="center"/>
              <w:cnfStyle w:val="000000010000"/>
            </w:pPr>
          </w:p>
        </w:tc>
        <w:tc>
          <w:tcPr>
            <w:tcW w:w="390" w:type="dxa"/>
          </w:tcPr>
          <w:p w:rsidR="00DF69C1" w:rsidRDefault="00DF69C1" w:rsidP="00AE4B3C">
            <w:pPr>
              <w:jc w:val="center"/>
              <w:cnfStyle w:val="000000010000"/>
            </w:pPr>
          </w:p>
        </w:tc>
        <w:tc>
          <w:tcPr>
            <w:tcW w:w="390" w:type="dxa"/>
          </w:tcPr>
          <w:p w:rsidR="00DF69C1" w:rsidRDefault="00DF69C1" w:rsidP="00AE4B3C">
            <w:pPr>
              <w:jc w:val="center"/>
              <w:cnfStyle w:val="000000010000"/>
            </w:pPr>
          </w:p>
        </w:tc>
        <w:tc>
          <w:tcPr>
            <w:tcW w:w="390" w:type="dxa"/>
          </w:tcPr>
          <w:p w:rsidR="00DF69C1" w:rsidRDefault="00DF69C1" w:rsidP="00AE4B3C">
            <w:pPr>
              <w:jc w:val="center"/>
              <w:cnfStyle w:val="000000010000"/>
            </w:pPr>
          </w:p>
        </w:tc>
      </w:tr>
      <w:tr w:rsidR="009A0576" w:rsidTr="009A0576">
        <w:trPr>
          <w:cnfStyle w:val="000000100000"/>
          <w:cantSplit/>
          <w:trHeight w:val="20"/>
        </w:trPr>
        <w:tc>
          <w:tcPr>
            <w:cnfStyle w:val="001000000000"/>
            <w:tcW w:w="842" w:type="dxa"/>
            <w:vMerge/>
            <w:vAlign w:val="center"/>
          </w:tcPr>
          <w:p w:rsidR="009A0576" w:rsidRPr="009A0576" w:rsidRDefault="009A0576" w:rsidP="009A0576">
            <w:pPr>
              <w:jc w:val="center"/>
              <w:rPr>
                <w:rFonts w:ascii="Garamond" w:hAnsi="Garamond"/>
                <w:sz w:val="28"/>
              </w:rPr>
            </w:pPr>
          </w:p>
        </w:tc>
        <w:tc>
          <w:tcPr>
            <w:tcW w:w="7451" w:type="dxa"/>
            <w:vAlign w:val="center"/>
          </w:tcPr>
          <w:p w:rsidR="009A0576" w:rsidRPr="00A00689" w:rsidRDefault="009A0576" w:rsidP="009A0576">
            <w:pPr>
              <w:jc w:val="both"/>
              <w:cnfStyle w:val="000000100000"/>
            </w:pPr>
            <w:r>
              <w:t>Savoir comparer deux états en utilisant les réglettes avec cache : calculer l'écart entre les deux réglettes.</w:t>
            </w: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r>
      <w:tr w:rsidR="00DF69C1" w:rsidTr="009A0576">
        <w:trPr>
          <w:cnfStyle w:val="000000010000"/>
          <w:cantSplit/>
          <w:trHeight w:val="20"/>
        </w:trPr>
        <w:tc>
          <w:tcPr>
            <w:cnfStyle w:val="001000000000"/>
            <w:tcW w:w="842" w:type="dxa"/>
            <w:vMerge/>
            <w:shd w:val="clear" w:color="auto" w:fill="D2EAF1" w:themeFill="accent5" w:themeFillTint="3F"/>
            <w:vAlign w:val="center"/>
          </w:tcPr>
          <w:p w:rsidR="00DF69C1" w:rsidRPr="009A0576" w:rsidRDefault="00DF69C1" w:rsidP="009A0576">
            <w:pPr>
              <w:jc w:val="center"/>
              <w:rPr>
                <w:rFonts w:ascii="Garamond" w:hAnsi="Garamond"/>
                <w:sz w:val="28"/>
              </w:rPr>
            </w:pPr>
          </w:p>
        </w:tc>
        <w:tc>
          <w:tcPr>
            <w:tcW w:w="7451" w:type="dxa"/>
            <w:vAlign w:val="center"/>
          </w:tcPr>
          <w:p w:rsidR="00DF69C1" w:rsidRDefault="00DF69C1" w:rsidP="00DF69C1">
            <w:pPr>
              <w:jc w:val="both"/>
              <w:cnfStyle w:val="000000010000"/>
            </w:pPr>
            <w:r>
              <w:t xml:space="preserve">Savoir comparer deux états sans les </w:t>
            </w:r>
            <w:r w:rsidR="008B17CF">
              <w:t>réglettes</w:t>
            </w:r>
            <w:r>
              <w:t>.</w:t>
            </w:r>
          </w:p>
        </w:tc>
        <w:tc>
          <w:tcPr>
            <w:tcW w:w="390" w:type="dxa"/>
          </w:tcPr>
          <w:p w:rsidR="00DF69C1" w:rsidRDefault="00DF69C1" w:rsidP="00AE4B3C">
            <w:pPr>
              <w:jc w:val="center"/>
              <w:cnfStyle w:val="000000010000"/>
            </w:pPr>
          </w:p>
        </w:tc>
        <w:tc>
          <w:tcPr>
            <w:tcW w:w="390" w:type="dxa"/>
          </w:tcPr>
          <w:p w:rsidR="00DF69C1" w:rsidRDefault="00DF69C1" w:rsidP="00AE4B3C">
            <w:pPr>
              <w:jc w:val="center"/>
              <w:cnfStyle w:val="000000010000"/>
            </w:pPr>
          </w:p>
        </w:tc>
        <w:tc>
          <w:tcPr>
            <w:tcW w:w="390" w:type="dxa"/>
          </w:tcPr>
          <w:p w:rsidR="00DF69C1" w:rsidRDefault="00DF69C1" w:rsidP="00AE4B3C">
            <w:pPr>
              <w:jc w:val="center"/>
              <w:cnfStyle w:val="000000010000"/>
            </w:pPr>
          </w:p>
        </w:tc>
        <w:tc>
          <w:tcPr>
            <w:tcW w:w="390" w:type="dxa"/>
          </w:tcPr>
          <w:p w:rsidR="00DF69C1" w:rsidRDefault="00DF69C1" w:rsidP="00AE4B3C">
            <w:pPr>
              <w:jc w:val="center"/>
              <w:cnfStyle w:val="000000010000"/>
            </w:pPr>
          </w:p>
        </w:tc>
      </w:tr>
      <w:tr w:rsidR="009A0576" w:rsidTr="009A0576">
        <w:trPr>
          <w:cnfStyle w:val="000000100000"/>
          <w:cantSplit/>
          <w:trHeight w:val="20"/>
        </w:trPr>
        <w:tc>
          <w:tcPr>
            <w:cnfStyle w:val="001000000000"/>
            <w:tcW w:w="842" w:type="dxa"/>
            <w:vMerge/>
            <w:vAlign w:val="center"/>
          </w:tcPr>
          <w:p w:rsidR="009A0576" w:rsidRPr="009A0576" w:rsidRDefault="009A0576" w:rsidP="009A0576">
            <w:pPr>
              <w:jc w:val="center"/>
              <w:rPr>
                <w:rFonts w:ascii="Garamond" w:hAnsi="Garamond"/>
                <w:sz w:val="28"/>
              </w:rPr>
            </w:pPr>
          </w:p>
        </w:tc>
        <w:tc>
          <w:tcPr>
            <w:tcW w:w="7451" w:type="dxa"/>
            <w:vAlign w:val="center"/>
          </w:tcPr>
          <w:p w:rsidR="009A0576" w:rsidRPr="00A00689" w:rsidRDefault="009A0576" w:rsidP="009A0576">
            <w:pPr>
              <w:jc w:val="both"/>
              <w:cnfStyle w:val="000000100000"/>
            </w:pPr>
            <w:r>
              <w:t>Savoir déterminer le résultat d'une transformation en utilisant les réglettes avec cache : calculer la différence entre les deux réglettes.</w:t>
            </w: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r>
      <w:tr w:rsidR="009A0576" w:rsidTr="009A0576">
        <w:trPr>
          <w:cnfStyle w:val="000000010000"/>
          <w:cantSplit/>
          <w:trHeight w:val="20"/>
        </w:trPr>
        <w:tc>
          <w:tcPr>
            <w:cnfStyle w:val="001000000000"/>
            <w:tcW w:w="842" w:type="dxa"/>
            <w:vMerge/>
            <w:shd w:val="clear" w:color="auto" w:fill="D2EAF1" w:themeFill="accent5" w:themeFillTint="3F"/>
            <w:vAlign w:val="center"/>
          </w:tcPr>
          <w:p w:rsidR="009A0576" w:rsidRPr="009A0576" w:rsidRDefault="009A0576" w:rsidP="009A0576">
            <w:pPr>
              <w:jc w:val="center"/>
              <w:rPr>
                <w:rFonts w:ascii="Garamond" w:hAnsi="Garamond"/>
                <w:sz w:val="28"/>
              </w:rPr>
            </w:pPr>
          </w:p>
        </w:tc>
        <w:tc>
          <w:tcPr>
            <w:tcW w:w="7451" w:type="dxa"/>
            <w:vAlign w:val="center"/>
          </w:tcPr>
          <w:p w:rsidR="009A0576" w:rsidRPr="00A00689" w:rsidRDefault="00DF69C1" w:rsidP="00DF69C1">
            <w:pPr>
              <w:jc w:val="both"/>
              <w:cnfStyle w:val="000000010000"/>
            </w:pPr>
            <w:r>
              <w:t xml:space="preserve">Savoir déterminer le résultat d'une transformation sans les </w:t>
            </w:r>
            <w:r w:rsidR="008B17CF">
              <w:t>réglettes</w:t>
            </w:r>
            <w:r>
              <w:t>.</w:t>
            </w: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r>
      <w:tr w:rsidR="009A0576" w:rsidTr="009A0576">
        <w:trPr>
          <w:cnfStyle w:val="000000100000"/>
          <w:cantSplit/>
          <w:trHeight w:val="20"/>
        </w:trPr>
        <w:tc>
          <w:tcPr>
            <w:cnfStyle w:val="001000000000"/>
            <w:tcW w:w="842" w:type="dxa"/>
            <w:vMerge/>
            <w:vAlign w:val="center"/>
          </w:tcPr>
          <w:p w:rsidR="009A0576" w:rsidRPr="009A0576" w:rsidRDefault="009A0576" w:rsidP="009A0576">
            <w:pPr>
              <w:jc w:val="center"/>
              <w:rPr>
                <w:rFonts w:ascii="Garamond" w:hAnsi="Garamond"/>
                <w:sz w:val="28"/>
              </w:rPr>
            </w:pPr>
          </w:p>
        </w:tc>
        <w:tc>
          <w:tcPr>
            <w:tcW w:w="7451" w:type="dxa"/>
            <w:vAlign w:val="center"/>
          </w:tcPr>
          <w:p w:rsidR="009A0576" w:rsidRPr="00A00689" w:rsidRDefault="003F1306" w:rsidP="009A0576">
            <w:pPr>
              <w:jc w:val="both"/>
              <w:cnfStyle w:val="000000100000"/>
            </w:pPr>
            <w:r>
              <w:t>Etre capable d'utiliser en autonomie des procédures de résolution travaillées avec la classe.</w:t>
            </w: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r>
      <w:tr w:rsidR="009A0576" w:rsidTr="009A0576">
        <w:trPr>
          <w:cnfStyle w:val="000000010000"/>
          <w:cantSplit/>
          <w:trHeight w:val="20"/>
        </w:trPr>
        <w:tc>
          <w:tcPr>
            <w:cnfStyle w:val="001000000000"/>
            <w:tcW w:w="842" w:type="dxa"/>
            <w:vMerge/>
            <w:shd w:val="clear" w:color="auto" w:fill="D2EAF1" w:themeFill="accent5" w:themeFillTint="3F"/>
            <w:vAlign w:val="center"/>
          </w:tcPr>
          <w:p w:rsidR="009A0576" w:rsidRPr="009A0576" w:rsidRDefault="009A0576" w:rsidP="009A0576">
            <w:pPr>
              <w:jc w:val="center"/>
              <w:rPr>
                <w:rFonts w:ascii="Garamond" w:hAnsi="Garamond"/>
                <w:sz w:val="28"/>
              </w:rPr>
            </w:pPr>
          </w:p>
        </w:tc>
        <w:tc>
          <w:tcPr>
            <w:tcW w:w="7451" w:type="dxa"/>
            <w:vAlign w:val="center"/>
          </w:tcPr>
          <w:p w:rsidR="009A0576" w:rsidRPr="00A00689" w:rsidRDefault="003F1306" w:rsidP="009A0576">
            <w:pPr>
              <w:jc w:val="both"/>
              <w:cnfStyle w:val="000000010000"/>
            </w:pPr>
            <w:r>
              <w:t>Etre capable de faire évoluer ses procédures personnelles en fonction de celles découvertes en classe.</w:t>
            </w: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c>
          <w:tcPr>
            <w:tcW w:w="390" w:type="dxa"/>
          </w:tcPr>
          <w:p w:rsidR="009A0576" w:rsidRDefault="009A0576" w:rsidP="00AE4B3C">
            <w:pPr>
              <w:jc w:val="center"/>
              <w:cnfStyle w:val="000000010000"/>
            </w:pPr>
          </w:p>
        </w:tc>
      </w:tr>
      <w:tr w:rsidR="009A0576" w:rsidTr="009A0576">
        <w:trPr>
          <w:cnfStyle w:val="000000100000"/>
          <w:cantSplit/>
          <w:trHeight w:val="20"/>
        </w:trPr>
        <w:tc>
          <w:tcPr>
            <w:cnfStyle w:val="001000000000"/>
            <w:tcW w:w="842" w:type="dxa"/>
            <w:vMerge/>
            <w:vAlign w:val="center"/>
          </w:tcPr>
          <w:p w:rsidR="009A0576" w:rsidRPr="009A0576" w:rsidRDefault="009A0576" w:rsidP="009A0576">
            <w:pPr>
              <w:jc w:val="center"/>
              <w:rPr>
                <w:rFonts w:ascii="Garamond" w:hAnsi="Garamond"/>
                <w:sz w:val="28"/>
              </w:rPr>
            </w:pPr>
          </w:p>
        </w:tc>
        <w:tc>
          <w:tcPr>
            <w:tcW w:w="7451" w:type="dxa"/>
            <w:vAlign w:val="center"/>
          </w:tcPr>
          <w:p w:rsidR="009A0576" w:rsidRPr="00A00689" w:rsidRDefault="003F1306" w:rsidP="009A0576">
            <w:pPr>
              <w:jc w:val="both"/>
              <w:cnfStyle w:val="000000100000"/>
            </w:pPr>
            <w:r>
              <w:t>Etre capable d'utiliser une procédure et de la mener à terme en obtenant le bon résultat.</w:t>
            </w: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c>
          <w:tcPr>
            <w:tcW w:w="390" w:type="dxa"/>
          </w:tcPr>
          <w:p w:rsidR="009A0576" w:rsidRDefault="009A0576" w:rsidP="00AE4B3C">
            <w:pPr>
              <w:jc w:val="center"/>
              <w:cnfStyle w:val="000000100000"/>
            </w:pPr>
          </w:p>
        </w:tc>
      </w:tr>
    </w:tbl>
    <w:p w:rsidR="00B661B0" w:rsidRPr="00D56864" w:rsidRDefault="00B661B0" w:rsidP="008D0E16"/>
    <w:p w:rsidR="00B661B0" w:rsidRPr="00D56864" w:rsidRDefault="00B661B0" w:rsidP="008D0E16">
      <w:pPr>
        <w:sectPr w:rsidR="00B661B0" w:rsidRPr="00D56864" w:rsidSect="00F9347E">
          <w:pgSz w:w="11906" w:h="16838" w:code="9"/>
          <w:pgMar w:top="567" w:right="851" w:bottom="567" w:left="1418" w:header="709" w:footer="709" w:gutter="0"/>
          <w:cols w:space="708"/>
          <w:docGrid w:linePitch="360"/>
        </w:sectPr>
      </w:pPr>
    </w:p>
    <w:p w:rsidR="00730FA1" w:rsidRPr="009F127F" w:rsidRDefault="00730FA1" w:rsidP="00CF1F18"/>
    <w:sectPr w:rsidR="00730FA1" w:rsidRPr="009F127F" w:rsidSect="009F127F">
      <w:pgSz w:w="16838" w:h="11906" w:orient="landscape"/>
      <w:pgMar w:top="567" w:right="1418" w:bottom="567" w:left="1418"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735EF"/>
    <w:multiLevelType w:val="hybridMultilevel"/>
    <w:tmpl w:val="A4D62E9C"/>
    <w:lvl w:ilvl="0" w:tplc="8034DBEC">
      <w:start w:val="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9D05B47"/>
    <w:multiLevelType w:val="hybridMultilevel"/>
    <w:tmpl w:val="D7C2EF5E"/>
    <w:lvl w:ilvl="0" w:tplc="8034DBEC">
      <w:start w:val="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12E7FC5"/>
    <w:multiLevelType w:val="hybridMultilevel"/>
    <w:tmpl w:val="1BC00726"/>
    <w:lvl w:ilvl="0" w:tplc="07582A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705938"/>
    <w:multiLevelType w:val="hybridMultilevel"/>
    <w:tmpl w:val="0EA674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077264"/>
    <w:multiLevelType w:val="hybridMultilevel"/>
    <w:tmpl w:val="79F2D03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B51595"/>
    <w:rsid w:val="00004CBE"/>
    <w:rsid w:val="00006800"/>
    <w:rsid w:val="00014BEA"/>
    <w:rsid w:val="00027BDE"/>
    <w:rsid w:val="0003488F"/>
    <w:rsid w:val="000376D8"/>
    <w:rsid w:val="00046658"/>
    <w:rsid w:val="000655A3"/>
    <w:rsid w:val="00067A23"/>
    <w:rsid w:val="000753F1"/>
    <w:rsid w:val="00084EF6"/>
    <w:rsid w:val="00086FA4"/>
    <w:rsid w:val="00094459"/>
    <w:rsid w:val="000B3E5D"/>
    <w:rsid w:val="000C64C8"/>
    <w:rsid w:val="000F7788"/>
    <w:rsid w:val="00133127"/>
    <w:rsid w:val="00133F17"/>
    <w:rsid w:val="00134C80"/>
    <w:rsid w:val="00143274"/>
    <w:rsid w:val="00150172"/>
    <w:rsid w:val="001727B7"/>
    <w:rsid w:val="00181D06"/>
    <w:rsid w:val="001A6D90"/>
    <w:rsid w:val="001B4906"/>
    <w:rsid w:val="001D153F"/>
    <w:rsid w:val="001F0A41"/>
    <w:rsid w:val="001F149F"/>
    <w:rsid w:val="00201D62"/>
    <w:rsid w:val="002115E0"/>
    <w:rsid w:val="00221C94"/>
    <w:rsid w:val="002348A4"/>
    <w:rsid w:val="00244570"/>
    <w:rsid w:val="00253B1D"/>
    <w:rsid w:val="002568CB"/>
    <w:rsid w:val="00256DD4"/>
    <w:rsid w:val="00280FD6"/>
    <w:rsid w:val="0029629E"/>
    <w:rsid w:val="002A54BC"/>
    <w:rsid w:val="002B161E"/>
    <w:rsid w:val="002E173A"/>
    <w:rsid w:val="002F003C"/>
    <w:rsid w:val="002F15F3"/>
    <w:rsid w:val="002F476A"/>
    <w:rsid w:val="00353F51"/>
    <w:rsid w:val="003609F7"/>
    <w:rsid w:val="00361BA4"/>
    <w:rsid w:val="00365474"/>
    <w:rsid w:val="00375364"/>
    <w:rsid w:val="003A6DB1"/>
    <w:rsid w:val="003C25E4"/>
    <w:rsid w:val="003C7230"/>
    <w:rsid w:val="003C7707"/>
    <w:rsid w:val="003D44A8"/>
    <w:rsid w:val="003E6BAA"/>
    <w:rsid w:val="003F1306"/>
    <w:rsid w:val="003F39BF"/>
    <w:rsid w:val="003F4773"/>
    <w:rsid w:val="00401C89"/>
    <w:rsid w:val="00412116"/>
    <w:rsid w:val="00414B7F"/>
    <w:rsid w:val="00416E14"/>
    <w:rsid w:val="00427E9A"/>
    <w:rsid w:val="0043067C"/>
    <w:rsid w:val="004351AE"/>
    <w:rsid w:val="00446407"/>
    <w:rsid w:val="004567FB"/>
    <w:rsid w:val="00470724"/>
    <w:rsid w:val="004B68B8"/>
    <w:rsid w:val="004C1D04"/>
    <w:rsid w:val="004C6D6C"/>
    <w:rsid w:val="004E742E"/>
    <w:rsid w:val="00512A57"/>
    <w:rsid w:val="00522ADB"/>
    <w:rsid w:val="005318BD"/>
    <w:rsid w:val="00561C9E"/>
    <w:rsid w:val="00563E31"/>
    <w:rsid w:val="00567B6C"/>
    <w:rsid w:val="005722DD"/>
    <w:rsid w:val="00573A8A"/>
    <w:rsid w:val="005811D9"/>
    <w:rsid w:val="00585640"/>
    <w:rsid w:val="005A4E18"/>
    <w:rsid w:val="005A4F43"/>
    <w:rsid w:val="005B09B4"/>
    <w:rsid w:val="005D4FDB"/>
    <w:rsid w:val="005E332C"/>
    <w:rsid w:val="005F5D10"/>
    <w:rsid w:val="00610CEB"/>
    <w:rsid w:val="00611819"/>
    <w:rsid w:val="006126AB"/>
    <w:rsid w:val="006243A8"/>
    <w:rsid w:val="0064022B"/>
    <w:rsid w:val="00666CF8"/>
    <w:rsid w:val="006B77B7"/>
    <w:rsid w:val="006C39AA"/>
    <w:rsid w:val="006D2775"/>
    <w:rsid w:val="006D424A"/>
    <w:rsid w:val="006E374C"/>
    <w:rsid w:val="006E5E48"/>
    <w:rsid w:val="006F5A69"/>
    <w:rsid w:val="007143E5"/>
    <w:rsid w:val="00730FA1"/>
    <w:rsid w:val="00760358"/>
    <w:rsid w:val="00762A86"/>
    <w:rsid w:val="007672A1"/>
    <w:rsid w:val="00774103"/>
    <w:rsid w:val="00775CDD"/>
    <w:rsid w:val="00793D75"/>
    <w:rsid w:val="007A0F7C"/>
    <w:rsid w:val="007A2737"/>
    <w:rsid w:val="007C13DD"/>
    <w:rsid w:val="007C77D3"/>
    <w:rsid w:val="007D53F1"/>
    <w:rsid w:val="007D69C5"/>
    <w:rsid w:val="007F28A6"/>
    <w:rsid w:val="007F2AB3"/>
    <w:rsid w:val="00811DC9"/>
    <w:rsid w:val="008364A6"/>
    <w:rsid w:val="00860CDC"/>
    <w:rsid w:val="00871A1A"/>
    <w:rsid w:val="0088097F"/>
    <w:rsid w:val="008A703C"/>
    <w:rsid w:val="008B17CF"/>
    <w:rsid w:val="008B191E"/>
    <w:rsid w:val="008B7AFA"/>
    <w:rsid w:val="008C108C"/>
    <w:rsid w:val="008C12C5"/>
    <w:rsid w:val="008D0E16"/>
    <w:rsid w:val="008E0516"/>
    <w:rsid w:val="008E0C09"/>
    <w:rsid w:val="00922A70"/>
    <w:rsid w:val="00937CC2"/>
    <w:rsid w:val="00973662"/>
    <w:rsid w:val="009939D0"/>
    <w:rsid w:val="009A0576"/>
    <w:rsid w:val="009A3FCE"/>
    <w:rsid w:val="009A6550"/>
    <w:rsid w:val="009A6F1D"/>
    <w:rsid w:val="009B192F"/>
    <w:rsid w:val="009C0AB5"/>
    <w:rsid w:val="009C6270"/>
    <w:rsid w:val="009E0DD3"/>
    <w:rsid w:val="009E1092"/>
    <w:rsid w:val="009F127F"/>
    <w:rsid w:val="00A21E2C"/>
    <w:rsid w:val="00A262F0"/>
    <w:rsid w:val="00A62E2E"/>
    <w:rsid w:val="00A62FB0"/>
    <w:rsid w:val="00A75C15"/>
    <w:rsid w:val="00A92987"/>
    <w:rsid w:val="00AB49EF"/>
    <w:rsid w:val="00AD646A"/>
    <w:rsid w:val="00AF7375"/>
    <w:rsid w:val="00B11581"/>
    <w:rsid w:val="00B119BF"/>
    <w:rsid w:val="00B140DA"/>
    <w:rsid w:val="00B21C67"/>
    <w:rsid w:val="00B3326A"/>
    <w:rsid w:val="00B51595"/>
    <w:rsid w:val="00B61D4E"/>
    <w:rsid w:val="00B661B0"/>
    <w:rsid w:val="00BA538C"/>
    <w:rsid w:val="00BB74A5"/>
    <w:rsid w:val="00BD7F04"/>
    <w:rsid w:val="00BE24B5"/>
    <w:rsid w:val="00BE3914"/>
    <w:rsid w:val="00BE4555"/>
    <w:rsid w:val="00BF10AB"/>
    <w:rsid w:val="00C02CCB"/>
    <w:rsid w:val="00C210E4"/>
    <w:rsid w:val="00C41D9B"/>
    <w:rsid w:val="00C42F76"/>
    <w:rsid w:val="00C4387E"/>
    <w:rsid w:val="00C60596"/>
    <w:rsid w:val="00C6426C"/>
    <w:rsid w:val="00C72F83"/>
    <w:rsid w:val="00C85CA6"/>
    <w:rsid w:val="00C87666"/>
    <w:rsid w:val="00C92C95"/>
    <w:rsid w:val="00C93CE2"/>
    <w:rsid w:val="00C973A6"/>
    <w:rsid w:val="00CF1F18"/>
    <w:rsid w:val="00D0116A"/>
    <w:rsid w:val="00D0371F"/>
    <w:rsid w:val="00D04FF6"/>
    <w:rsid w:val="00D077FD"/>
    <w:rsid w:val="00D25B66"/>
    <w:rsid w:val="00D509AD"/>
    <w:rsid w:val="00D56864"/>
    <w:rsid w:val="00D6711B"/>
    <w:rsid w:val="00DA34FA"/>
    <w:rsid w:val="00DB0ED4"/>
    <w:rsid w:val="00DB2DE0"/>
    <w:rsid w:val="00DD2680"/>
    <w:rsid w:val="00DE0C2A"/>
    <w:rsid w:val="00DE2EEF"/>
    <w:rsid w:val="00DF69C1"/>
    <w:rsid w:val="00E224F7"/>
    <w:rsid w:val="00E24278"/>
    <w:rsid w:val="00E51627"/>
    <w:rsid w:val="00E57D3A"/>
    <w:rsid w:val="00E60B9E"/>
    <w:rsid w:val="00E71BC5"/>
    <w:rsid w:val="00E72560"/>
    <w:rsid w:val="00E73E13"/>
    <w:rsid w:val="00EA43F3"/>
    <w:rsid w:val="00EB50B0"/>
    <w:rsid w:val="00EC71CD"/>
    <w:rsid w:val="00EE0F40"/>
    <w:rsid w:val="00EF65FB"/>
    <w:rsid w:val="00F064DC"/>
    <w:rsid w:val="00F10FCA"/>
    <w:rsid w:val="00F11313"/>
    <w:rsid w:val="00F1512C"/>
    <w:rsid w:val="00F16797"/>
    <w:rsid w:val="00F16989"/>
    <w:rsid w:val="00F41180"/>
    <w:rsid w:val="00F43FC7"/>
    <w:rsid w:val="00F57643"/>
    <w:rsid w:val="00F80B95"/>
    <w:rsid w:val="00F824DB"/>
    <w:rsid w:val="00F839AC"/>
    <w:rsid w:val="00F83A01"/>
    <w:rsid w:val="00F8660A"/>
    <w:rsid w:val="00F93983"/>
    <w:rsid w:val="00F97712"/>
    <w:rsid w:val="00FD0796"/>
    <w:rsid w:val="00FE4D2F"/>
    <w:rsid w:val="00FF29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5"/>
    <w:pPr>
      <w:spacing w:line="240" w:lineRule="auto"/>
    </w:pPr>
    <w:rPr>
      <w:rFonts w:eastAsia="Times New Roman" w:cs="Times New Roman"/>
      <w:szCs w:val="24"/>
      <w:lang w:eastAsia="fr-FR"/>
    </w:rPr>
  </w:style>
  <w:style w:type="paragraph" w:styleId="Titre1">
    <w:name w:val="heading 1"/>
    <w:basedOn w:val="Normal"/>
    <w:next w:val="Normal"/>
    <w:link w:val="Titre1Car"/>
    <w:uiPriority w:val="9"/>
    <w:qFormat/>
    <w:rsid w:val="00860CDC"/>
    <w:pPr>
      <w:keepNext/>
      <w:keepLines/>
      <w:pBdr>
        <w:bottom w:val="single" w:sz="18" w:space="1" w:color="984806" w:themeColor="accent6" w:themeShade="80"/>
      </w:pBdr>
      <w:jc w:val="center"/>
      <w:outlineLvl w:val="0"/>
    </w:pPr>
    <w:rPr>
      <w:rFonts w:asciiTheme="majorHAnsi" w:eastAsiaTheme="majorEastAsia" w:hAnsiTheme="majorHAnsi" w:cstheme="majorBidi"/>
      <w:b/>
      <w:bCs/>
      <w:smallCaps/>
      <w:color w:val="984806" w:themeColor="accent6" w:themeShade="80"/>
      <w:sz w:val="40"/>
      <w:szCs w:val="28"/>
    </w:rPr>
  </w:style>
  <w:style w:type="paragraph" w:styleId="Titre2">
    <w:name w:val="heading 2"/>
    <w:basedOn w:val="Normal"/>
    <w:next w:val="Normal"/>
    <w:link w:val="Titre2Car"/>
    <w:qFormat/>
    <w:rsid w:val="008C12C5"/>
    <w:pPr>
      <w:keepNext/>
      <w:spacing w:line="360" w:lineRule="auto"/>
      <w:outlineLvl w:val="1"/>
    </w:pPr>
    <w:rPr>
      <w:b/>
      <w:color w:val="F79646" w:themeColor="accent6"/>
      <w:sz w:val="32"/>
    </w:rPr>
  </w:style>
  <w:style w:type="paragraph" w:styleId="Titre3">
    <w:name w:val="heading 3"/>
    <w:basedOn w:val="Normal"/>
    <w:next w:val="Normal"/>
    <w:link w:val="Titre3Car"/>
    <w:qFormat/>
    <w:rsid w:val="00133F17"/>
    <w:pPr>
      <w:spacing w:line="276" w:lineRule="auto"/>
      <w:jc w:val="both"/>
      <w:outlineLvl w:val="2"/>
    </w:pPr>
    <w:rPr>
      <w:b/>
      <w:shadow/>
      <w:u w:val="single"/>
    </w:rPr>
  </w:style>
  <w:style w:type="paragraph" w:styleId="Titre4">
    <w:name w:val="heading 4"/>
    <w:basedOn w:val="Normal"/>
    <w:next w:val="Normal"/>
    <w:link w:val="Titre4Car"/>
    <w:qFormat/>
    <w:rsid w:val="00B51595"/>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12C5"/>
    <w:rPr>
      <w:rFonts w:eastAsia="Times New Roman" w:cs="Times New Roman"/>
      <w:b/>
      <w:color w:val="F79646" w:themeColor="accent6"/>
      <w:sz w:val="32"/>
      <w:szCs w:val="24"/>
      <w:lang w:eastAsia="fr-FR"/>
    </w:rPr>
  </w:style>
  <w:style w:type="character" w:customStyle="1" w:styleId="Titre3Car">
    <w:name w:val="Titre 3 Car"/>
    <w:basedOn w:val="Policepardfaut"/>
    <w:link w:val="Titre3"/>
    <w:rsid w:val="00133F17"/>
    <w:rPr>
      <w:rFonts w:eastAsia="Times New Roman" w:cs="Times New Roman"/>
      <w:b/>
      <w:shadow/>
      <w:szCs w:val="24"/>
      <w:u w:val="single"/>
      <w:lang w:eastAsia="fr-FR"/>
    </w:rPr>
  </w:style>
  <w:style w:type="character" w:customStyle="1" w:styleId="Titre4Car">
    <w:name w:val="Titre 4 Car"/>
    <w:basedOn w:val="Policepardfaut"/>
    <w:link w:val="Titre4"/>
    <w:rsid w:val="00B51595"/>
    <w:rPr>
      <w:rFonts w:eastAsia="Times New Roman" w:cs="Times New Roman"/>
      <w:b/>
      <w:bCs/>
      <w:smallCaps/>
      <w:szCs w:val="24"/>
      <w:lang w:eastAsia="fr-FR"/>
    </w:rPr>
  </w:style>
  <w:style w:type="paragraph" w:styleId="Titre">
    <w:name w:val="Title"/>
    <w:basedOn w:val="Titre1"/>
    <w:link w:val="TitreCar"/>
    <w:qFormat/>
    <w:rsid w:val="00094459"/>
  </w:style>
  <w:style w:type="character" w:customStyle="1" w:styleId="TitreCar">
    <w:name w:val="Titre Car"/>
    <w:basedOn w:val="Policepardfaut"/>
    <w:link w:val="Titre"/>
    <w:rsid w:val="00094459"/>
    <w:rPr>
      <w:rFonts w:asciiTheme="majorHAnsi" w:eastAsiaTheme="majorEastAsia" w:hAnsiTheme="majorHAnsi" w:cstheme="majorBidi"/>
      <w:b/>
      <w:bCs/>
      <w:smallCaps/>
      <w:color w:val="984806" w:themeColor="accent6" w:themeShade="80"/>
      <w:sz w:val="40"/>
      <w:szCs w:val="28"/>
      <w:lang w:eastAsia="fr-FR"/>
    </w:rPr>
  </w:style>
  <w:style w:type="table" w:styleId="Grilledutableau">
    <w:name w:val="Table Grid"/>
    <w:basedOn w:val="TableauNormal"/>
    <w:uiPriority w:val="59"/>
    <w:rsid w:val="00B51595"/>
    <w:pPr>
      <w:spacing w:line="240" w:lineRule="auto"/>
    </w:pPr>
    <w:rPr>
      <w:rFonts w:eastAsia="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412116"/>
    <w:pPr>
      <w:ind w:left="720"/>
      <w:contextualSpacing/>
    </w:pPr>
  </w:style>
  <w:style w:type="character" w:customStyle="1" w:styleId="Titre1Car">
    <w:name w:val="Titre 1 Car"/>
    <w:basedOn w:val="Policepardfaut"/>
    <w:link w:val="Titre1"/>
    <w:uiPriority w:val="9"/>
    <w:rsid w:val="00860CDC"/>
    <w:rPr>
      <w:rFonts w:asciiTheme="majorHAnsi" w:eastAsiaTheme="majorEastAsia" w:hAnsiTheme="majorHAnsi" w:cstheme="majorBidi"/>
      <w:b/>
      <w:bCs/>
      <w:smallCaps/>
      <w:color w:val="984806" w:themeColor="accent6" w:themeShade="80"/>
      <w:sz w:val="40"/>
      <w:szCs w:val="28"/>
      <w:lang w:eastAsia="fr-FR"/>
    </w:rPr>
  </w:style>
  <w:style w:type="paragraph" w:styleId="TM1">
    <w:name w:val="toc 1"/>
    <w:basedOn w:val="Normal"/>
    <w:next w:val="Normal"/>
    <w:autoRedefine/>
    <w:uiPriority w:val="39"/>
    <w:unhideWhenUsed/>
    <w:rsid w:val="009B192F"/>
    <w:pPr>
      <w:spacing w:before="120"/>
    </w:pPr>
    <w:rPr>
      <w:rFonts w:asciiTheme="minorHAnsi" w:hAnsiTheme="minorHAnsi"/>
      <w:b/>
      <w:bCs/>
      <w:i/>
      <w:iCs/>
    </w:rPr>
  </w:style>
  <w:style w:type="paragraph" w:styleId="TM2">
    <w:name w:val="toc 2"/>
    <w:basedOn w:val="Normal"/>
    <w:next w:val="Normal"/>
    <w:autoRedefine/>
    <w:uiPriority w:val="39"/>
    <w:unhideWhenUsed/>
    <w:rsid w:val="009B192F"/>
    <w:pPr>
      <w:spacing w:before="120"/>
      <w:ind w:left="240"/>
    </w:pPr>
    <w:rPr>
      <w:rFonts w:asciiTheme="minorHAnsi" w:hAnsiTheme="minorHAnsi"/>
      <w:b/>
      <w:bCs/>
      <w:sz w:val="22"/>
      <w:szCs w:val="22"/>
    </w:rPr>
  </w:style>
  <w:style w:type="paragraph" w:styleId="TM3">
    <w:name w:val="toc 3"/>
    <w:basedOn w:val="Normal"/>
    <w:next w:val="Normal"/>
    <w:autoRedefine/>
    <w:uiPriority w:val="39"/>
    <w:unhideWhenUsed/>
    <w:rsid w:val="009B192F"/>
    <w:pPr>
      <w:ind w:left="480"/>
    </w:pPr>
    <w:rPr>
      <w:rFonts w:asciiTheme="minorHAnsi" w:hAnsiTheme="minorHAnsi"/>
      <w:sz w:val="20"/>
      <w:szCs w:val="20"/>
    </w:rPr>
  </w:style>
  <w:style w:type="paragraph" w:styleId="TM4">
    <w:name w:val="toc 4"/>
    <w:basedOn w:val="Normal"/>
    <w:next w:val="Normal"/>
    <w:autoRedefine/>
    <w:uiPriority w:val="39"/>
    <w:unhideWhenUsed/>
    <w:rsid w:val="009B192F"/>
    <w:pPr>
      <w:ind w:left="720"/>
    </w:pPr>
    <w:rPr>
      <w:rFonts w:asciiTheme="minorHAnsi" w:hAnsiTheme="minorHAnsi"/>
      <w:sz w:val="20"/>
      <w:szCs w:val="20"/>
    </w:rPr>
  </w:style>
  <w:style w:type="paragraph" w:styleId="TM5">
    <w:name w:val="toc 5"/>
    <w:basedOn w:val="Normal"/>
    <w:next w:val="Normal"/>
    <w:autoRedefine/>
    <w:uiPriority w:val="39"/>
    <w:unhideWhenUsed/>
    <w:rsid w:val="009B192F"/>
    <w:pPr>
      <w:ind w:left="960"/>
    </w:pPr>
    <w:rPr>
      <w:rFonts w:asciiTheme="minorHAnsi" w:hAnsiTheme="minorHAnsi"/>
      <w:sz w:val="20"/>
      <w:szCs w:val="20"/>
    </w:rPr>
  </w:style>
  <w:style w:type="paragraph" w:styleId="TM6">
    <w:name w:val="toc 6"/>
    <w:basedOn w:val="Normal"/>
    <w:next w:val="Normal"/>
    <w:autoRedefine/>
    <w:uiPriority w:val="39"/>
    <w:unhideWhenUsed/>
    <w:rsid w:val="009B192F"/>
    <w:pPr>
      <w:ind w:left="1200"/>
    </w:pPr>
    <w:rPr>
      <w:rFonts w:asciiTheme="minorHAnsi" w:hAnsiTheme="minorHAnsi"/>
      <w:sz w:val="20"/>
      <w:szCs w:val="20"/>
    </w:rPr>
  </w:style>
  <w:style w:type="paragraph" w:styleId="TM7">
    <w:name w:val="toc 7"/>
    <w:basedOn w:val="Normal"/>
    <w:next w:val="Normal"/>
    <w:autoRedefine/>
    <w:uiPriority w:val="39"/>
    <w:unhideWhenUsed/>
    <w:rsid w:val="009B192F"/>
    <w:pPr>
      <w:ind w:left="1440"/>
    </w:pPr>
    <w:rPr>
      <w:rFonts w:asciiTheme="minorHAnsi" w:hAnsiTheme="minorHAnsi"/>
      <w:sz w:val="20"/>
      <w:szCs w:val="20"/>
    </w:rPr>
  </w:style>
  <w:style w:type="paragraph" w:styleId="TM8">
    <w:name w:val="toc 8"/>
    <w:basedOn w:val="Normal"/>
    <w:next w:val="Normal"/>
    <w:autoRedefine/>
    <w:uiPriority w:val="39"/>
    <w:unhideWhenUsed/>
    <w:rsid w:val="009B192F"/>
    <w:pPr>
      <w:ind w:left="1680"/>
    </w:pPr>
    <w:rPr>
      <w:rFonts w:asciiTheme="minorHAnsi" w:hAnsiTheme="minorHAnsi"/>
      <w:sz w:val="20"/>
      <w:szCs w:val="20"/>
    </w:rPr>
  </w:style>
  <w:style w:type="paragraph" w:styleId="TM9">
    <w:name w:val="toc 9"/>
    <w:basedOn w:val="Normal"/>
    <w:next w:val="Normal"/>
    <w:autoRedefine/>
    <w:uiPriority w:val="39"/>
    <w:unhideWhenUsed/>
    <w:rsid w:val="009B192F"/>
    <w:pPr>
      <w:ind w:left="1920"/>
    </w:pPr>
    <w:rPr>
      <w:rFonts w:asciiTheme="minorHAnsi" w:hAnsiTheme="minorHAnsi"/>
      <w:sz w:val="20"/>
      <w:szCs w:val="20"/>
    </w:rPr>
  </w:style>
  <w:style w:type="character" w:styleId="Lienhypertexte">
    <w:name w:val="Hyperlink"/>
    <w:basedOn w:val="Policepardfaut"/>
    <w:uiPriority w:val="99"/>
    <w:unhideWhenUsed/>
    <w:rsid w:val="009B192F"/>
    <w:rPr>
      <w:color w:val="0000FF" w:themeColor="hyperlink"/>
      <w:u w:val="single"/>
    </w:rPr>
  </w:style>
  <w:style w:type="table" w:styleId="Grilleclaire-Accent5">
    <w:name w:val="Light Grid Accent 5"/>
    <w:basedOn w:val="TableauNormal"/>
    <w:uiPriority w:val="62"/>
    <w:rsid w:val="009A0576"/>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7B35F-0CDF-4AFA-8CE8-D92AC52C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12</Pages>
  <Words>3498</Words>
  <Characters>19241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Karine Brossois</cp:lastModifiedBy>
  <cp:revision>124</cp:revision>
  <cp:lastPrinted>2014-05-25T13:39:00Z</cp:lastPrinted>
  <dcterms:created xsi:type="dcterms:W3CDTF">2012-04-15T13:25:00Z</dcterms:created>
  <dcterms:modified xsi:type="dcterms:W3CDTF">2015-11-18T17:12:00Z</dcterms:modified>
</cp:coreProperties>
</file>